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04" w:type="dxa"/>
        <w:tblLook w:val="04A0" w:firstRow="1" w:lastRow="0" w:firstColumn="1" w:lastColumn="0" w:noHBand="0" w:noVBand="1"/>
      </w:tblPr>
      <w:tblGrid>
        <w:gridCol w:w="6054"/>
        <w:gridCol w:w="4337"/>
        <w:gridCol w:w="4337"/>
        <w:gridCol w:w="7576"/>
      </w:tblGrid>
      <w:tr w:rsidR="008C148B" w:rsidRPr="00E66B3C" w:rsidTr="008C148B">
        <w:tc>
          <w:tcPr>
            <w:tcW w:w="6054" w:type="dxa"/>
            <w:shd w:val="clear" w:color="auto" w:fill="auto"/>
          </w:tcPr>
          <w:p w:rsidR="008C148B" w:rsidRPr="00E66B3C" w:rsidRDefault="008C148B" w:rsidP="008C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37" w:type="dxa"/>
          </w:tcPr>
          <w:p w:rsidR="008C148B" w:rsidRPr="00E66B3C" w:rsidRDefault="008C148B" w:rsidP="008C148B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6B3C">
              <w:rPr>
                <w:rFonts w:ascii="Times New Roman" w:eastAsia="Times New Roman" w:hAnsi="Times New Roman"/>
                <w:sz w:val="28"/>
                <w:szCs w:val="28"/>
              </w:rPr>
              <w:t>ЗАТВЕРДЖЕНО</w:t>
            </w:r>
          </w:p>
        </w:tc>
        <w:tc>
          <w:tcPr>
            <w:tcW w:w="4337" w:type="dxa"/>
            <w:shd w:val="clear" w:color="auto" w:fill="auto"/>
          </w:tcPr>
          <w:p w:rsidR="008C148B" w:rsidRPr="00E66B3C" w:rsidRDefault="008C148B" w:rsidP="008C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</w:tcPr>
          <w:p w:rsidR="008C148B" w:rsidRPr="00E66B3C" w:rsidRDefault="008C148B" w:rsidP="008C148B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6B3C">
              <w:rPr>
                <w:rFonts w:ascii="Times New Roman" w:eastAsia="Times New Roman" w:hAnsi="Times New Roman"/>
                <w:sz w:val="28"/>
                <w:szCs w:val="28"/>
              </w:rPr>
              <w:t>ЗАТВЕРДЖЕНО</w:t>
            </w:r>
          </w:p>
        </w:tc>
      </w:tr>
      <w:tr w:rsidR="008C148B" w:rsidRPr="00E66B3C" w:rsidTr="008C148B">
        <w:tc>
          <w:tcPr>
            <w:tcW w:w="6054" w:type="dxa"/>
            <w:shd w:val="clear" w:color="auto" w:fill="auto"/>
          </w:tcPr>
          <w:p w:rsidR="008C148B" w:rsidRPr="00E66B3C" w:rsidRDefault="008C148B" w:rsidP="008C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8C148B" w:rsidRPr="00E66B3C" w:rsidRDefault="008C148B" w:rsidP="008C14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E66B3C">
              <w:rPr>
                <w:rFonts w:ascii="Times New Roman" w:eastAsia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r w:rsidRPr="00E66B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Головного управління</w:t>
            </w:r>
          </w:p>
        </w:tc>
        <w:tc>
          <w:tcPr>
            <w:tcW w:w="4337" w:type="dxa"/>
            <w:shd w:val="clear" w:color="auto" w:fill="auto"/>
          </w:tcPr>
          <w:p w:rsidR="008C148B" w:rsidRPr="00E66B3C" w:rsidRDefault="008C148B" w:rsidP="008C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</w:tcPr>
          <w:p w:rsidR="008C148B" w:rsidRPr="00E66B3C" w:rsidRDefault="008C148B" w:rsidP="008C14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E66B3C">
              <w:rPr>
                <w:rFonts w:ascii="Times New Roman" w:eastAsia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r w:rsidRPr="00E66B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Головного управління</w:t>
            </w:r>
          </w:p>
        </w:tc>
      </w:tr>
      <w:tr w:rsidR="008C148B" w:rsidRPr="00E66B3C" w:rsidTr="008C148B">
        <w:tc>
          <w:tcPr>
            <w:tcW w:w="6054" w:type="dxa"/>
            <w:shd w:val="clear" w:color="auto" w:fill="auto"/>
          </w:tcPr>
          <w:p w:rsidR="008C148B" w:rsidRPr="00E66B3C" w:rsidRDefault="008C148B" w:rsidP="008C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8C148B" w:rsidRPr="00E66B3C" w:rsidRDefault="008C148B" w:rsidP="008C148B">
            <w:pPr>
              <w:tabs>
                <w:tab w:val="left" w:pos="162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E66B3C">
              <w:rPr>
                <w:rFonts w:ascii="Times New Roman" w:eastAsia="Times New Roman" w:hAnsi="Times New Roman"/>
                <w:sz w:val="28"/>
                <w:szCs w:val="28"/>
              </w:rPr>
              <w:t>татистики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</w:t>
            </w:r>
            <w:r w:rsidRPr="00E66B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Сумській області</w:t>
            </w:r>
          </w:p>
        </w:tc>
        <w:tc>
          <w:tcPr>
            <w:tcW w:w="4337" w:type="dxa"/>
            <w:shd w:val="clear" w:color="auto" w:fill="auto"/>
          </w:tcPr>
          <w:p w:rsidR="008C148B" w:rsidRPr="00E66B3C" w:rsidRDefault="008C148B" w:rsidP="008C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</w:tcPr>
          <w:p w:rsidR="008C148B" w:rsidRPr="00E66B3C" w:rsidRDefault="008C148B" w:rsidP="008C148B">
            <w:pPr>
              <w:tabs>
                <w:tab w:val="left" w:pos="162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E66B3C">
              <w:rPr>
                <w:rFonts w:ascii="Times New Roman" w:eastAsia="Times New Roman" w:hAnsi="Times New Roman"/>
                <w:sz w:val="28"/>
                <w:szCs w:val="28"/>
              </w:rPr>
              <w:t>татистики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</w:t>
            </w:r>
            <w:r w:rsidRPr="00E66B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Сумській області</w:t>
            </w:r>
          </w:p>
        </w:tc>
      </w:tr>
      <w:tr w:rsidR="008C148B" w:rsidRPr="00BC2203" w:rsidTr="008C148B">
        <w:tc>
          <w:tcPr>
            <w:tcW w:w="6054" w:type="dxa"/>
            <w:shd w:val="clear" w:color="auto" w:fill="auto"/>
          </w:tcPr>
          <w:p w:rsidR="008C148B" w:rsidRPr="00E66B3C" w:rsidRDefault="008C148B" w:rsidP="008C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8C148B" w:rsidRPr="00BC2203" w:rsidRDefault="008C148B" w:rsidP="00B335F2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від </w:t>
            </w:r>
            <w:r w:rsidR="00B335F2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4137C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769AA">
              <w:rPr>
                <w:rFonts w:ascii="Times New Roman" w:eastAsia="Times New Roman" w:hAnsi="Times New Roman"/>
                <w:sz w:val="28"/>
                <w:szCs w:val="28"/>
              </w:rPr>
              <w:t>грудня</w:t>
            </w:r>
            <w:r w:rsidRPr="004137CF">
              <w:rPr>
                <w:rFonts w:ascii="Times New Roman" w:eastAsia="Times New Roman" w:hAnsi="Times New Roman"/>
                <w:sz w:val="28"/>
                <w:szCs w:val="28"/>
              </w:rPr>
              <w:t xml:space="preserve"> 2021 р. № </w:t>
            </w:r>
            <w:r w:rsidR="00B335F2"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  <w:r w:rsidRPr="004137C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-к</w:t>
            </w:r>
          </w:p>
        </w:tc>
        <w:tc>
          <w:tcPr>
            <w:tcW w:w="4337" w:type="dxa"/>
            <w:shd w:val="clear" w:color="auto" w:fill="auto"/>
          </w:tcPr>
          <w:p w:rsidR="008C148B" w:rsidRPr="00E66B3C" w:rsidRDefault="008C148B" w:rsidP="008C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76" w:type="dxa"/>
          </w:tcPr>
          <w:p w:rsidR="008C148B" w:rsidRPr="00BC2203" w:rsidRDefault="008C148B" w:rsidP="008C148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від </w:t>
            </w:r>
            <w:r w:rsidRPr="00EE02FF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березня 2021 р. № </w:t>
            </w:r>
            <w:r w:rsidRPr="00EE02F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-к</w:t>
            </w:r>
          </w:p>
        </w:tc>
      </w:tr>
    </w:tbl>
    <w:p w:rsidR="00004C0D" w:rsidRPr="008C148B" w:rsidRDefault="008C148B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48B">
        <w:rPr>
          <w:rFonts w:ascii="Times New Roman" w:eastAsia="Times New Roman" w:hAnsi="Times New Roman" w:cs="Times New Roman"/>
          <w:sz w:val="28"/>
          <w:szCs w:val="28"/>
        </w:rPr>
        <w:t>УМОВИ</w:t>
      </w:r>
    </w:p>
    <w:p w:rsidR="00004C0D" w:rsidRPr="008C148B" w:rsidRDefault="001A422F" w:rsidP="00570FE1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48B">
        <w:rPr>
          <w:rFonts w:ascii="Times New Roman" w:eastAsia="Times New Roman" w:hAnsi="Times New Roman" w:cs="Times New Roman"/>
          <w:sz w:val="28"/>
          <w:szCs w:val="28"/>
        </w:rPr>
        <w:t xml:space="preserve">проведення конкурсу на зайняття посади </w:t>
      </w:r>
      <w:r w:rsidR="008C148B">
        <w:rPr>
          <w:rFonts w:ascii="Times New Roman" w:eastAsia="Times New Roman" w:hAnsi="Times New Roman" w:cs="Times New Roman"/>
          <w:sz w:val="28"/>
          <w:szCs w:val="28"/>
        </w:rPr>
        <w:t xml:space="preserve">державної служби категорії «В» – </w:t>
      </w:r>
      <w:r w:rsidRPr="008C148B">
        <w:rPr>
          <w:rFonts w:ascii="Times New Roman" w:eastAsia="Times New Roman" w:hAnsi="Times New Roman" w:cs="Times New Roman"/>
          <w:sz w:val="28"/>
          <w:szCs w:val="28"/>
        </w:rPr>
        <w:br/>
      </w:r>
      <w:r w:rsidRPr="008C14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головного спеціаліста </w:t>
      </w:r>
      <w:r w:rsidR="00570FE1" w:rsidRPr="008C14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відділу </w:t>
      </w:r>
      <w:r w:rsidR="00D314D0">
        <w:rPr>
          <w:rFonts w:ascii="Times New Roman" w:eastAsia="Times New Roman" w:hAnsi="Times New Roman" w:cs="Times New Roman"/>
          <w:sz w:val="28"/>
          <w:szCs w:val="28"/>
          <w:u w:val="single"/>
        </w:rPr>
        <w:t>обробки даних статистики</w:t>
      </w:r>
      <w:r w:rsidR="00570FE1" w:rsidRPr="008C14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314D0">
        <w:rPr>
          <w:rFonts w:ascii="Times New Roman" w:eastAsia="Times New Roman" w:hAnsi="Times New Roman" w:cs="Times New Roman"/>
          <w:sz w:val="28"/>
          <w:szCs w:val="28"/>
          <w:u w:val="single"/>
        </w:rPr>
        <w:t>виробництва та послуг</w:t>
      </w:r>
      <w:r w:rsidR="00570FE1" w:rsidRPr="008C14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управління </w:t>
      </w:r>
      <w:r w:rsidR="00D314D0">
        <w:rPr>
          <w:rFonts w:ascii="Times New Roman" w:eastAsia="Times New Roman" w:hAnsi="Times New Roman" w:cs="Times New Roman"/>
          <w:sz w:val="28"/>
          <w:szCs w:val="28"/>
          <w:u w:val="single"/>
        </w:rPr>
        <w:t>обробки</w:t>
      </w:r>
      <w:r w:rsidR="00570FE1" w:rsidRPr="008C14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даних статистичних спостережень </w:t>
      </w:r>
    </w:p>
    <w:p w:rsidR="00004C0D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004C0D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4137CF" w:rsidTr="00C05EE9">
        <w:trPr>
          <w:trHeight w:val="579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B769AA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4D0" w:rsidRDefault="00D314D0" w:rsidP="004C2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Виконання </w:t>
            </w:r>
            <w:r w:rsidRPr="003B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робіт, пов’язаних з опрацюванням даних державної статистичної звітності зі статистики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виробництва та послуг</w:t>
            </w:r>
            <w:r w:rsidRPr="003B4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314D0" w:rsidRPr="0058520F" w:rsidRDefault="00D314D0" w:rsidP="004C2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ення</w:t>
            </w: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своєчасн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якісн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виконання завдань щодо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>робки статистичної звітності за формами:</w:t>
            </w:r>
          </w:p>
          <w:p w:rsidR="00D314D0" w:rsidRPr="0058520F" w:rsidRDefault="00D314D0" w:rsidP="004C2BE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>№ 2 – тр (річна) "Звіт про роботу автотранспорту";</w:t>
            </w:r>
          </w:p>
          <w:p w:rsidR="00D314D0" w:rsidRPr="0058520F" w:rsidRDefault="00D314D0" w:rsidP="004C2BE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>№ 51 – пас (два рази на рік) "Обстеження фізичної особи-підприємця, що здійснює пасажирські автоперевезення на маршруті";</w:t>
            </w:r>
          </w:p>
          <w:p w:rsidR="00D314D0" w:rsidRPr="0058520F" w:rsidRDefault="00D314D0" w:rsidP="004C2BE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>№ 51 – вант (два рази на рік) "Обстеження фізичної особи-підприємця, що здійснює вантажні автомобільні перевезення на комерційній основі";</w:t>
            </w:r>
          </w:p>
          <w:p w:rsidR="00D314D0" w:rsidRPr="0058520F" w:rsidRDefault="00D314D0" w:rsidP="004C2BE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>№ 31 – авто (квартальна) "Звіт про перевезення автомобільним транспортом вантажів за видами вантажів та пасажирів за видами сполучення";</w:t>
            </w:r>
          </w:p>
          <w:p w:rsidR="00D314D0" w:rsidRPr="0058520F" w:rsidRDefault="00D314D0" w:rsidP="004C2BE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>№ 51 – авто (місячна) "Звіт про перевезення вантажів та пасажирів автомобільним транспортом";</w:t>
            </w:r>
          </w:p>
          <w:p w:rsidR="00D314D0" w:rsidRPr="0058520F" w:rsidRDefault="00D314D0" w:rsidP="004C2BE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>№ 51 – ЦА (місячна) "Звіт про основні показники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оботи авіаційного підприємства".</w:t>
            </w:r>
          </w:p>
          <w:p w:rsidR="00D314D0" w:rsidRDefault="00D314D0" w:rsidP="004C2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color w:val="000000"/>
                <w:sz w:val="24"/>
                <w:szCs w:val="24"/>
              </w:rPr>
              <w:t>Здійсн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ення</w:t>
            </w: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контролю якості і достовірності первинних даних, поданих респондентами.</w:t>
            </w:r>
          </w:p>
          <w:p w:rsidR="00D314D0" w:rsidRDefault="00D314D0" w:rsidP="004C2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>Нада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ння</w:t>
            </w: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інструктивн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</w:t>
            </w: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(консультативн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</w:t>
            </w: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>) допомог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респондентам з питань проведення державних спостережень зі статистики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транспорту</w:t>
            </w: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4D0" w:rsidRDefault="00D314D0" w:rsidP="004C2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 до законодавства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України</w:t>
            </w: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забезпече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>ня статистичної конфіденційності під час опрацювання статистичних даних, збереження та захисту статистичної інформації.</w:t>
            </w:r>
          </w:p>
          <w:p w:rsidR="00D314D0" w:rsidRDefault="00D314D0" w:rsidP="004C2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Здійснення обробки даних статистичних спостережень, які проводяться на замовлення. </w:t>
            </w:r>
          </w:p>
          <w:p w:rsidR="00D314D0" w:rsidRDefault="00D314D0" w:rsidP="004C2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респондентам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оглядових </w:t>
            </w:r>
            <w:r w:rsidRPr="00AD3BCE">
              <w:rPr>
                <w:rFonts w:ascii="Times New Roman" w:hAnsi="Times New Roman"/>
                <w:color w:val="000000"/>
                <w:sz w:val="24"/>
                <w:szCs w:val="24"/>
              </w:rPr>
              <w:t>листів щодо якості надан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</w:t>
            </w:r>
            <w:r w:rsidRPr="00AD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статистичної звітності.</w:t>
            </w:r>
          </w:p>
          <w:p w:rsidR="00D314D0" w:rsidRDefault="00D314D0" w:rsidP="004C2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Організація роботи з документами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в</w:t>
            </w:r>
            <w:r w:rsidRPr="00B95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икористання електронного документообігу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3A0D">
              <w:rPr>
                <w:rFonts w:ascii="Times New Roman" w:hAnsi="Times New Roman"/>
                <w:color w:val="000000"/>
                <w:sz w:val="24"/>
                <w:szCs w:val="24"/>
              </w:rPr>
              <w:t>у відповідності до чинного законодавства України. Забезпечення належного ведення архіву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документів</w:t>
            </w:r>
            <w:r w:rsidRPr="00463A0D">
              <w:rPr>
                <w:rFonts w:ascii="Times New Roman" w:hAnsi="Times New Roman"/>
                <w:color w:val="000000"/>
                <w:sz w:val="24"/>
                <w:szCs w:val="24"/>
              </w:rPr>
              <w:t>, електронного листування, архівації інформації на ПК.</w:t>
            </w:r>
          </w:p>
          <w:p w:rsidR="00D314D0" w:rsidRDefault="00D314D0" w:rsidP="004C2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Здійснення резервного копіювання інформації, яка обробляється у комплексах електронної обробки інформації, та документів, за підготовку яких відповідає.</w:t>
            </w:r>
          </w:p>
          <w:p w:rsidR="00D314D0" w:rsidRPr="000A57FE" w:rsidRDefault="00D314D0" w:rsidP="004C2BE6">
            <w:pPr>
              <w:tabs>
                <w:tab w:val="left" w:pos="470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7FE">
              <w:rPr>
                <w:rFonts w:ascii="Times New Roman" w:eastAsia="Times New Roman" w:hAnsi="Times New Roman"/>
                <w:sz w:val="24"/>
                <w:szCs w:val="24"/>
              </w:rPr>
              <w:t>Виконання посадових обов’язків іншого державного службовця відділу у зв’язку з його тимчасовою відсутністю за рішенням безпосереднього керівника.</w:t>
            </w:r>
          </w:p>
          <w:p w:rsidR="00D314D0" w:rsidRDefault="00D314D0" w:rsidP="004C2B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0D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у межах своїх функціональних повноважень окремих доручень начальників відділу та управління обробки даних статистичних спостережень, керівництва Головного управління статистики у Сумській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463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інших обов’язків, визначених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3A0D">
              <w:rPr>
                <w:rFonts w:ascii="Times New Roman" w:hAnsi="Times New Roman"/>
                <w:color w:val="000000"/>
                <w:sz w:val="24"/>
                <w:szCs w:val="24"/>
              </w:rPr>
              <w:t>у положенні про відділ обробки даних статистики виробництва та послуг.</w:t>
            </w:r>
          </w:p>
          <w:p w:rsidR="00004C0D" w:rsidRDefault="00D314D0" w:rsidP="004C2BE6">
            <w:pPr>
              <w:tabs>
                <w:tab w:val="left" w:pos="470"/>
              </w:tabs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E7">
              <w:rPr>
                <w:rFonts w:ascii="Times New Roman" w:hAnsi="Times New Roman"/>
                <w:color w:val="000000"/>
                <w:sz w:val="24"/>
                <w:szCs w:val="24"/>
              </w:rPr>
              <w:t>Здійснення інших повноважень, передбачених законодавством.</w:t>
            </w:r>
          </w:p>
        </w:tc>
      </w:tr>
      <w:tr w:rsidR="00004C0D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BC400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A422F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48B" w:rsidRDefault="008C148B" w:rsidP="008C1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4260A">
              <w:rPr>
                <w:rFonts w:ascii="Times New Roman" w:eastAsia="Times New Roman" w:hAnsi="Times New Roman"/>
                <w:sz w:val="24"/>
                <w:szCs w:val="24"/>
              </w:rPr>
              <w:t>1) </w:t>
            </w:r>
            <w:r w:rsidRPr="006B101D">
              <w:rPr>
                <w:rFonts w:ascii="Times New Roman" w:eastAsia="Times New Roman" w:hAnsi="Times New Roman"/>
                <w:sz w:val="24"/>
                <w:szCs w:val="24"/>
              </w:rPr>
              <w:t>посадовий оклад −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5500</w:t>
            </w:r>
            <w:r w:rsidRPr="006B101D">
              <w:rPr>
                <w:rFonts w:ascii="Times New Roman" w:eastAsia="Times New Roman" w:hAnsi="Times New Roman"/>
                <w:sz w:val="24"/>
                <w:szCs w:val="24"/>
              </w:rPr>
              <w:t xml:space="preserve"> грн</w:t>
            </w:r>
            <w:r w:rsidRPr="00D426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F65">
              <w:rPr>
                <w:rFonts w:ascii="Times New Roman" w:eastAsia="Times New Roman" w:hAnsi="Times New Roman"/>
                <w:sz w:val="24"/>
                <w:szCs w:val="24"/>
              </w:rPr>
              <w:t>відповідно до постанови Кабінету Міністрів України від 18 січня 2017 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D1F65">
              <w:rPr>
                <w:rFonts w:ascii="Times New Roman" w:eastAsia="Times New Roman" w:hAnsi="Times New Roman"/>
                <w:sz w:val="24"/>
                <w:szCs w:val="24"/>
              </w:rPr>
              <w:t xml:space="preserve"> № 15 "Питання оплати праці працівників державних органів"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зі змінами);</w:t>
            </w:r>
          </w:p>
          <w:p w:rsidR="008C148B" w:rsidRDefault="008C148B" w:rsidP="008C1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426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2) </w:t>
            </w:r>
            <w:r w:rsidRPr="00D4260A">
              <w:rPr>
                <w:rFonts w:ascii="Times New Roman" w:eastAsia="Times New Roman" w:hAnsi="Times New Roman"/>
                <w:sz w:val="24"/>
                <w:szCs w:val="24"/>
              </w:rPr>
              <w:t>надбавка за вислугу років (за наявності стажу державної служби)</w:t>
            </w:r>
            <w:r w:rsidRPr="00D426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260A">
              <w:rPr>
                <w:rFonts w:ascii="Times New Roman" w:eastAsia="Times New Roman" w:hAnsi="Times New Roman"/>
                <w:sz w:val="24"/>
                <w:szCs w:val="24"/>
              </w:rPr>
              <w:t>відповідно до статті 52 Закону України "Про державну службу";</w:t>
            </w:r>
          </w:p>
          <w:p w:rsidR="00004C0D" w:rsidRDefault="008C148B" w:rsidP="008C148B">
            <w:pPr>
              <w:tabs>
                <w:tab w:val="left" w:pos="552"/>
              </w:tabs>
              <w:spacing w:after="60" w:line="240" w:lineRule="auto"/>
              <w:ind w:right="102"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3) </w:t>
            </w:r>
            <w:r w:rsidRPr="00D4260A">
              <w:rPr>
                <w:rFonts w:ascii="Times New Roman" w:eastAsia="Times New Roman" w:hAnsi="Times New Roman"/>
                <w:sz w:val="24"/>
                <w:szCs w:val="24"/>
              </w:rPr>
              <w:t>надбавка за ранг державного службовця відповідно до постанови Кабінету Міністрів України від 18 січня 2017 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4260A">
              <w:rPr>
                <w:rFonts w:ascii="Times New Roman" w:eastAsia="Times New Roman" w:hAnsi="Times New Roman"/>
                <w:sz w:val="24"/>
                <w:szCs w:val="24"/>
              </w:rPr>
              <w:t xml:space="preserve"> № 15 "Питання оплати праці працівників державних органів"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(зі змінами)</w:t>
            </w:r>
          </w:p>
        </w:tc>
      </w:tr>
      <w:tr w:rsidR="00004C0D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01090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C148B">
              <w:rPr>
                <w:rFonts w:ascii="Times New Roman" w:eastAsia="Times New Roman" w:hAnsi="Times New Roman" w:cs="Times New Roman"/>
                <w:sz w:val="24"/>
                <w:szCs w:val="24"/>
              </w:rPr>
              <w:t>езстроково</w:t>
            </w:r>
          </w:p>
          <w:p w:rsidR="00101090" w:rsidRDefault="00101090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04C0D" w:rsidTr="00D314D0">
        <w:trPr>
          <w:trHeight w:val="366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6346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726346" w:rsidRPr="009F0DF0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1) заява про участь у конкурсі із зазначенням основних мотивів щодо зайняття посади</w:t>
            </w:r>
            <w:r w:rsidRPr="009F0DF0">
              <w:rPr>
                <w:rFonts w:ascii="Times New Roman" w:hAnsi="Times New Roman"/>
                <w:sz w:val="24"/>
                <w:szCs w:val="24"/>
              </w:rPr>
              <w:t xml:space="preserve">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р. № 246 (далі – Порядок)</w:t>
            </w: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726346" w:rsidRPr="009F0DF0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" w:name="n72"/>
            <w:bookmarkEnd w:id="1"/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2) резюме за формою </w:t>
            </w:r>
            <w:r w:rsidRPr="009F0DF0">
              <w:rPr>
                <w:rFonts w:ascii="Times New Roman" w:hAnsi="Times New Roman"/>
                <w:sz w:val="24"/>
                <w:szCs w:val="24"/>
              </w:rPr>
              <w:t>згідно з додатком 2</w:t>
            </w:r>
            <w:r w:rsidRPr="009F0DF0">
              <w:rPr>
                <w:vertAlign w:val="superscript"/>
              </w:rPr>
              <w:t xml:space="preserve">1 </w:t>
            </w:r>
            <w:r w:rsidRPr="009F0DF0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 якому обов’язково зазначається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така інформація</w:t>
            </w: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:rsidR="00726346" w:rsidRPr="009F0DF0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726346" w:rsidRPr="009F0DF0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726346" w:rsidRPr="009F0DF0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726346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відповідній сфері, визначеній в умовах конкурсу,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та на керівних посадах (за наявності відповідних вимог)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8B7481" w:rsidRPr="009F0DF0" w:rsidRDefault="008B7481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3)</w:t>
            </w:r>
            <w:r>
              <w:t xml:space="preserve"> </w:t>
            </w:r>
            <w:r w:rsidRPr="008B748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</w:t>
            </w:r>
            <w:r w:rsidRPr="008B748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Національною комісією зі стандартів державної мови;</w:t>
            </w:r>
          </w:p>
          <w:p w:rsidR="00726346" w:rsidRPr="009F0DF0" w:rsidRDefault="00525B7E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2" w:name="n73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726346"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 заява, в якій особа повідомляє, що до неї не застосовуються заборони, визначені частиною </w:t>
            </w:r>
            <w:hyperlink r:id="rId9" w:anchor="n13" w:tgtFrame="_blank" w:history="1">
              <w:r w:rsidR="00726346" w:rsidRPr="009F0DF0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="00726346"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або </w:t>
            </w:r>
            <w:hyperlink r:id="rId10" w:anchor="n14" w:tgtFrame="_blank" w:history="1">
              <w:r w:rsidR="00726346" w:rsidRPr="009F0DF0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="00726346"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статті 1 Закону України "Про очищення влади", та надає згоду на проходження перевірки та </w:t>
            </w:r>
            <w:r w:rsidR="0010109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</w:t>
            </w:r>
            <w:r w:rsidR="00726346"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оприлюднення відомостей стосовно неї відповідно до зазначеного Закону.</w:t>
            </w:r>
          </w:p>
          <w:p w:rsidR="00726346" w:rsidRPr="009F0DF0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726346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04C0D" w:rsidRDefault="00FE64F2" w:rsidP="00B335F2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3" w:name="n74"/>
            <w:bookmarkStart w:id="4" w:name="n78"/>
            <w:bookmarkStart w:id="5" w:name="n77"/>
            <w:bookmarkEnd w:id="3"/>
            <w:bookmarkEnd w:id="4"/>
            <w:bookmarkEnd w:id="5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Документи приймаються – до 1</w:t>
            </w:r>
            <w:r w:rsidR="00B335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.00 год </w:t>
            </w:r>
            <w:r w:rsidR="00B335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</w:t>
            </w:r>
            <w:r w:rsidR="00B769A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335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004C0D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6346" w:rsidRDefault="00726346" w:rsidP="00726346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</w:rPr>
            </w:pP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1) </w:t>
            </w:r>
            <w:r w:rsidRPr="009F0DF0">
              <w:rPr>
                <w:rStyle w:val="rvts0"/>
                <w:rFonts w:ascii="Times New Roman" w:hAnsi="Times New Roman"/>
                <w:sz w:val="24"/>
              </w:rPr>
              <w:t>заява щодо забезпечення розумним пристосуванням за формою згідно з додатком 3 до Порядку;</w:t>
            </w:r>
          </w:p>
          <w:p w:rsidR="00004C0D" w:rsidRDefault="00B769AA" w:rsidP="00726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726346"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 </w:t>
            </w:r>
            <w:r w:rsidR="00726346" w:rsidRPr="009F0DF0">
              <w:rPr>
                <w:rFonts w:ascii="Times New Roman" w:hAnsi="Times New Roman"/>
                <w:sz w:val="24"/>
                <w:szCs w:val="24"/>
              </w:rPr>
              <w:t>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</w:t>
            </w:r>
            <w:r w:rsidR="00726346">
              <w:rPr>
                <w:rFonts w:ascii="Times New Roman" w:hAnsi="Times New Roman"/>
                <w:sz w:val="24"/>
                <w:szCs w:val="24"/>
              </w:rPr>
              <w:t> </w:t>
            </w:r>
            <w:r w:rsidR="00726346" w:rsidRPr="009F0DF0">
              <w:rPr>
                <w:rFonts w:ascii="Times New Roman" w:hAnsi="Times New Roman"/>
                <w:sz w:val="24"/>
                <w:szCs w:val="24"/>
              </w:rPr>
              <w:t>репутації</w:t>
            </w:r>
            <w:r w:rsidR="00726346">
              <w:rPr>
                <w:rFonts w:ascii="Times New Roman" w:hAnsi="Times New Roman"/>
                <w:sz w:val="24"/>
                <w:szCs w:val="24"/>
              </w:rPr>
              <w:t> </w:t>
            </w:r>
            <w:r w:rsidR="00726346" w:rsidRPr="009F0DF0">
              <w:rPr>
                <w:rFonts w:ascii="Times New Roman" w:hAnsi="Times New Roman"/>
                <w:sz w:val="24"/>
                <w:szCs w:val="24"/>
              </w:rPr>
              <w:t>(характеристики, рекомен</w:t>
            </w:r>
            <w:r w:rsidR="007263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6346" w:rsidRPr="009F0DF0">
              <w:rPr>
                <w:rFonts w:ascii="Times New Roman" w:hAnsi="Times New Roman"/>
                <w:sz w:val="24"/>
                <w:szCs w:val="24"/>
              </w:rPr>
              <w:t>дації, наукові публікації тощо)</w:t>
            </w:r>
          </w:p>
        </w:tc>
      </w:tr>
      <w:tr w:rsidR="00004C0D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634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gjdgxs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6346" w:rsidRDefault="00B335F2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</w:t>
            </w:r>
            <w:r w:rsidR="00726346" w:rsidRPr="00EE02F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 2022</w:t>
            </w:r>
            <w:r w:rsidR="00726346"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  <w:r w:rsidR="007263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09год.00хв.</w:t>
            </w:r>
          </w:p>
          <w:p w:rsidR="00726346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26346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26346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40022</w:t>
            </w: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м.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Суми</w:t>
            </w: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вул.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Супруна</w:t>
            </w:r>
            <w:r w:rsidRPr="009F0DF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</w:p>
          <w:p w:rsidR="00726346" w:rsidRDefault="00726346" w:rsidP="00726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Головне управління статистики у Сумській області. Т</w:t>
            </w:r>
            <w:r w:rsidRPr="009F0DF0">
              <w:rPr>
                <w:rFonts w:ascii="Times New Roman" w:hAnsi="Times New Roman"/>
                <w:sz w:val="24"/>
              </w:rPr>
              <w:t xml:space="preserve">естування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проводиться</w:t>
            </w:r>
            <w:r>
              <w:rPr>
                <w:rFonts w:ascii="Times New Roman" w:hAnsi="Times New Roman"/>
                <w:sz w:val="24"/>
              </w:rPr>
              <w:t xml:space="preserve"> за фізичної присутності кандидатів </w:t>
            </w:r>
            <w:r w:rsidRPr="009F0DF0">
              <w:rPr>
                <w:rFonts w:ascii="Times New Roman" w:hAnsi="Times New Roman"/>
                <w:sz w:val="24"/>
              </w:rPr>
              <w:t>на знання законодавства</w:t>
            </w:r>
          </w:p>
          <w:p w:rsidR="00004C0D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4C0D" w:rsidTr="00101090">
        <w:trPr>
          <w:trHeight w:val="163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6346" w:rsidRPr="00F44A05" w:rsidRDefault="00726346" w:rsidP="00726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Владімірова Олена</w:t>
            </w:r>
            <w:r w:rsidRPr="004E0B3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Іванівна</w:t>
            </w:r>
            <w:r w:rsidRPr="00F44A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726346" w:rsidRPr="00F44A05" w:rsidRDefault="00726346" w:rsidP="00726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44A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0542</w:t>
            </w:r>
            <w:r w:rsidRPr="00F44A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25 40 05</w:t>
            </w:r>
          </w:p>
          <w:p w:rsidR="00004C0D" w:rsidRDefault="00913A9C" w:rsidP="00726346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26346" w:rsidRPr="00074B79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kadri</w:t>
              </w:r>
              <w:r w:rsidR="00726346" w:rsidRPr="00074B79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726346" w:rsidRPr="00074B79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sumy</w:t>
              </w:r>
              <w:r w:rsidR="00726346" w:rsidRPr="00F60497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726346" w:rsidRPr="00074B79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ukrstat</w:t>
              </w:r>
              <w:r w:rsidR="00726346" w:rsidRPr="00074B79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726346" w:rsidRPr="00074B79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="00726346" w:rsidRPr="00074B79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726346" w:rsidRPr="00074B79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004C0D" w:rsidTr="00FE64F2">
        <w:trPr>
          <w:trHeight w:val="510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Tr="00FE64F2">
        <w:trPr>
          <w:trHeight w:val="7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65657F" w:rsidP="0065657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AE">
              <w:rPr>
                <w:rFonts w:ascii="Times New Roman" w:eastAsia="Times New Roman" w:hAnsi="Times New Roman"/>
                <w:sz w:val="24"/>
                <w:szCs w:val="24"/>
              </w:rPr>
              <w:t xml:space="preserve">ступінь вищої освіти не нижче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магістра (спеціаліста)</w:t>
            </w:r>
            <w:r w:rsidRPr="00267A9F">
              <w:rPr>
                <w:rFonts w:ascii="Times New Roman" w:hAnsi="Times New Roman"/>
                <w:sz w:val="24"/>
                <w:szCs w:val="24"/>
              </w:rPr>
              <w:t xml:space="preserve"> за спеціальн</w:t>
            </w:r>
            <w:r>
              <w:rPr>
                <w:rFonts w:ascii="Times New Roman" w:hAnsi="Times New Roman"/>
                <w:sz w:val="24"/>
                <w:szCs w:val="24"/>
              </w:rPr>
              <w:t>істю відповідного економічного спрямування</w:t>
            </w:r>
          </w:p>
        </w:tc>
      </w:tr>
      <w:tr w:rsidR="00004C0D" w:rsidTr="00FE64F2">
        <w:trPr>
          <w:trHeight w:val="59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65657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004C0D" w:rsidTr="00FE64F2">
        <w:trPr>
          <w:trHeight w:val="7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65657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4C0D" w:rsidTr="00FE64F2">
        <w:trPr>
          <w:trHeight w:val="468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913A9C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>
              <w:r w:rsidR="001A422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E5D6D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DE5D6D">
              <w:rPr>
                <w:rFonts w:ascii="Times New Roman" w:hAnsi="Times New Roman" w:cs="Times New Roman"/>
                <w:sz w:val="24"/>
                <w:lang w:eastAsia="uk-UA"/>
              </w:rPr>
              <w:t>Якісне виконання поставлених завдань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pStyle w:val="ac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317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</w:rPr>
            </w:pPr>
            <w:r w:rsidRPr="00DE5D6D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</w:rPr>
              <w:t>вміння працювати з інформацією;</w:t>
            </w:r>
          </w:p>
          <w:p w:rsidR="00DE5D6D" w:rsidRPr="00DE5D6D" w:rsidRDefault="00DE5D6D" w:rsidP="00DE5D6D">
            <w:pPr>
              <w:pStyle w:val="ac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317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</w:rPr>
            </w:pPr>
            <w:r w:rsidRPr="00DE5D6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</w:rPr>
              <w:t>здатність до швидкого навчання;</w:t>
            </w:r>
          </w:p>
          <w:p w:rsidR="00DE5D6D" w:rsidRPr="00DE5D6D" w:rsidRDefault="00DE5D6D" w:rsidP="00DE5D6D">
            <w:pPr>
              <w:pStyle w:val="ac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317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</w:rPr>
            </w:pPr>
            <w:r w:rsidRPr="00DE5D6D">
              <w:rPr>
                <w:rFonts w:ascii="Times New Roman" w:hAnsi="Times New Roman" w:cs="Times New Roman"/>
                <w:sz w:val="23"/>
                <w:szCs w:val="23"/>
              </w:rPr>
              <w:t>здатність працювати в декількох проектах одночасно;</w:t>
            </w:r>
          </w:p>
          <w:p w:rsidR="00DE5D6D" w:rsidRPr="00DE5D6D" w:rsidRDefault="00DE5D6D" w:rsidP="00DE5D6D">
            <w:pPr>
              <w:pStyle w:val="ac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DE5D6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вміння надавати пропозиції, їх аргументувати та презентувати;</w:t>
            </w:r>
          </w:p>
          <w:p w:rsidR="00DE5D6D" w:rsidRPr="00DE5D6D" w:rsidRDefault="00DE5D6D" w:rsidP="00DE5D6D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</w:rPr>
              <w:t>вміння раціонально організувати свою працю</w:t>
            </w:r>
          </w:p>
        </w:tc>
      </w:tr>
      <w:tr w:rsidR="00DE5D6D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Комунікації та взаємодія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1) відкритість;</w:t>
            </w:r>
          </w:p>
          <w:p w:rsidR="00DE5D6D" w:rsidRPr="00DE5D6D" w:rsidRDefault="00DE5D6D" w:rsidP="00DE5D6D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2) </w:t>
            </w: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</w:rPr>
              <w:t>вміння ефективної к</w:t>
            </w:r>
            <w:r w:rsidRPr="00DE5D6D">
              <w:rPr>
                <w:rFonts w:ascii="Times New Roman" w:hAnsi="Times New Roman" w:cs="Times New Roman"/>
                <w:color w:val="000000"/>
                <w:sz w:val="24"/>
              </w:rPr>
              <w:t>оординації з іншими;</w:t>
            </w:r>
          </w:p>
          <w:p w:rsidR="00DE5D6D" w:rsidRPr="00DE5D6D" w:rsidRDefault="00DE5D6D" w:rsidP="00DE5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</w:rPr>
              <w:t xml:space="preserve">3) </w:t>
            </w:r>
            <w:r w:rsidRPr="00DE5D6D">
              <w:rPr>
                <w:rFonts w:ascii="Times New Roman" w:hAnsi="Times New Roman" w:cs="Times New Roman"/>
                <w:color w:val="000000"/>
                <w:sz w:val="24"/>
              </w:rPr>
              <w:t>вміння надавати зворотний зв'язок;</w:t>
            </w:r>
          </w:p>
          <w:p w:rsidR="00DE5D6D" w:rsidRPr="00DE5D6D" w:rsidRDefault="00DE5D6D" w:rsidP="00D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D6D">
              <w:rPr>
                <w:rFonts w:ascii="Times New Roman" w:hAnsi="Times New Roman" w:cs="Times New Roman"/>
                <w:color w:val="000000"/>
                <w:sz w:val="24"/>
              </w:rPr>
              <w:t>4) вміння передавати набуті знання та досвід</w:t>
            </w:r>
          </w:p>
        </w:tc>
      </w:tr>
      <w:tr w:rsidR="00DE5D6D" w:rsidTr="00A0715F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DE5D6D">
              <w:rPr>
                <w:rFonts w:ascii="Times New Roman" w:hAnsi="Times New Roman" w:cs="Times New Roman"/>
                <w:sz w:val="24"/>
                <w:lang w:eastAsia="uk-UA"/>
              </w:rPr>
              <w:t>Технічні вміння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вміння використовувати комп'ютерне обладнання та програмне забезпечення, офісну техніку</w:t>
            </w:r>
          </w:p>
        </w:tc>
      </w:tr>
      <w:tr w:rsidR="00DE5D6D" w:rsidTr="00127C2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Особистісні компетенції</w:t>
            </w:r>
          </w:p>
        </w:tc>
        <w:tc>
          <w:tcPr>
            <w:tcW w:w="62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</w:rPr>
              <w:t>дисциплінованість;</w:t>
            </w:r>
          </w:p>
          <w:p w:rsidR="00DE5D6D" w:rsidRPr="00DE5D6D" w:rsidRDefault="00DE5D6D" w:rsidP="00DE5D6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</w:rPr>
              <w:t>відповідальність;</w:t>
            </w:r>
          </w:p>
          <w:p w:rsidR="00DE5D6D" w:rsidRPr="00DE5D6D" w:rsidRDefault="00DE5D6D" w:rsidP="00DE5D6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</w:rPr>
              <w:t>ініціативність;</w:t>
            </w:r>
          </w:p>
          <w:p w:rsidR="00DE5D6D" w:rsidRPr="00DE5D6D" w:rsidRDefault="00DE5D6D" w:rsidP="00DE5D6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</w:rPr>
              <w:t>уважність до деталей;</w:t>
            </w:r>
          </w:p>
          <w:p w:rsidR="00DE5D6D" w:rsidRPr="00DE5D6D" w:rsidRDefault="00DE5D6D" w:rsidP="00DE5D6D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</w:rPr>
            </w:pP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</w:rPr>
              <w:t>вміння творчо підійти до виконання окремих завдань;</w:t>
            </w:r>
          </w:p>
          <w:p w:rsidR="00DE5D6D" w:rsidRPr="00DE5D6D" w:rsidRDefault="00DE5D6D" w:rsidP="00D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</w:rPr>
              <w:t>о</w:t>
            </w:r>
            <w:r w:rsidRPr="00DE5D6D">
              <w:rPr>
                <w:rFonts w:ascii="Times New Roman" w:eastAsia="TimesNewRomanPSMT" w:hAnsi="Times New Roman" w:cs="Times New Roman"/>
                <w:color w:val="000000"/>
                <w:sz w:val="24"/>
                <w:lang w:val="ru-RU"/>
              </w:rPr>
              <w:t>рієнтація на саморозвиток</w:t>
            </w:r>
          </w:p>
        </w:tc>
      </w:tr>
      <w:tr w:rsidR="00004C0D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04C0D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E5D6D" w:rsidRPr="00CC4A6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5D6D" w:rsidRPr="00DE5D6D" w:rsidRDefault="00DE5D6D" w:rsidP="00D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5D6D" w:rsidRPr="00DE5D6D" w:rsidRDefault="00DE5D6D" w:rsidP="00DE5D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Конституція України;</w:t>
            </w:r>
          </w:p>
          <w:p w:rsidR="00DE5D6D" w:rsidRPr="00DE5D6D" w:rsidRDefault="00DE5D6D" w:rsidP="00DE5D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службу»;</w:t>
            </w:r>
          </w:p>
          <w:p w:rsidR="00DE5D6D" w:rsidRPr="00DE5D6D" w:rsidRDefault="00DE5D6D" w:rsidP="00DE5D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запобігання корупції»</w:t>
            </w:r>
          </w:p>
          <w:p w:rsidR="00DE5D6D" w:rsidRPr="00DE5D6D" w:rsidRDefault="00DE5D6D" w:rsidP="00DE5D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DE5D6D" w:rsidRPr="00CC4A6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 xml:space="preserve">Знання законодавства </w:t>
            </w:r>
            <w:r w:rsidRPr="00DE5D6D">
              <w:rPr>
                <w:rFonts w:ascii="Times New Roman" w:hAnsi="Times New Roman" w:cs="Times New Roman"/>
                <w:sz w:val="24"/>
                <w:szCs w:val="24"/>
              </w:rPr>
              <w:br/>
              <w:t>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статистику»;</w:t>
            </w:r>
          </w:p>
          <w:p w:rsidR="00DE5D6D" w:rsidRPr="00DE5D6D" w:rsidRDefault="00DE5D6D" w:rsidP="00DE5D6D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Закон України «Про інформацію»;</w:t>
            </w:r>
          </w:p>
          <w:p w:rsidR="00DE5D6D" w:rsidRPr="00DE5D6D" w:rsidRDefault="00DE5D6D" w:rsidP="00DE5D6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Закон України «Про транспорт»;</w:t>
            </w:r>
          </w:p>
          <w:p w:rsidR="00DE5D6D" w:rsidRPr="00DE5D6D" w:rsidRDefault="00DE5D6D" w:rsidP="00DE5D6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Закон України «Про автомобільний транспорт»</w:t>
            </w: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E5D6D" w:rsidRPr="00CC4A6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lang w:eastAsia="uk-UA"/>
              </w:rPr>
              <w:t>Професійні знання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D6D" w:rsidRPr="00DE5D6D" w:rsidRDefault="00DE5D6D" w:rsidP="00DE5D6D">
            <w:pPr>
              <w:pStyle w:val="ac"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D">
              <w:rPr>
                <w:rFonts w:ascii="Times New Roman" w:hAnsi="Times New Roman" w:cs="Times New Roman"/>
                <w:sz w:val="24"/>
                <w:szCs w:val="24"/>
              </w:rPr>
              <w:t xml:space="preserve">   знання стандартних та прикладних пакетів програмного забезпечення, яке використовується для опрацювання, аналізу, збереження та захисту даних державних статистичних спостережень</w:t>
            </w:r>
          </w:p>
        </w:tc>
      </w:tr>
    </w:tbl>
    <w:p w:rsidR="00004C0D" w:rsidRDefault="00004C0D" w:rsidP="006F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AF5" w:rsidRDefault="006F6AF5" w:rsidP="006F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AF5" w:rsidRDefault="006F6AF5" w:rsidP="006F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AF5" w:rsidRDefault="006F6AF5" w:rsidP="006F6AF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відділу управління</w:t>
      </w:r>
    </w:p>
    <w:p w:rsidR="006F6AF5" w:rsidRDefault="006F6AF5" w:rsidP="006F6AF5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персоналом</w:t>
      </w:r>
      <w:r>
        <w:rPr>
          <w:rFonts w:ascii="Times New Roman" w:eastAsia="Times New Roman" w:hAnsi="Times New Roman"/>
          <w:sz w:val="28"/>
          <w:szCs w:val="28"/>
        </w:rPr>
        <w:tab/>
        <w:t>Тетяна КОЧУРА</w:t>
      </w:r>
    </w:p>
    <w:p w:rsidR="006F6AF5" w:rsidRDefault="006F6AF5" w:rsidP="006F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F6AF5" w:rsidSect="00CC4A68">
      <w:headerReference w:type="default" r:id="rId13"/>
      <w:footerReference w:type="first" r:id="rId14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EB" w:rsidRDefault="006044EB">
      <w:pPr>
        <w:spacing w:after="0" w:line="240" w:lineRule="auto"/>
      </w:pPr>
      <w:r>
        <w:separator/>
      </w:r>
    </w:p>
  </w:endnote>
  <w:endnote w:type="continuationSeparator" w:id="0">
    <w:p w:rsidR="006044EB" w:rsidRDefault="0060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PMincho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D" w:rsidRDefault="001A422F">
    <w:r>
      <w:t>_________________________________________________</w:t>
    </w:r>
  </w:p>
  <w:p w:rsidR="00004C0D" w:rsidRDefault="001A422F">
    <w:pPr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* </w:t>
    </w:r>
    <w:r>
      <w:rPr>
        <w:rFonts w:ascii="Times New Roman" w:eastAsia="Times New Roman" w:hAnsi="Times New Roman" w:cs="Times New Roman"/>
        <w:i/>
        <w:sz w:val="20"/>
        <w:szCs w:val="20"/>
      </w:rPr>
      <w:t>рекомендується зазначати до десяти посадових обов'язків у відповідності до посадової інструкції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EB" w:rsidRDefault="006044EB">
      <w:pPr>
        <w:spacing w:after="0" w:line="240" w:lineRule="auto"/>
      </w:pPr>
      <w:r>
        <w:separator/>
      </w:r>
    </w:p>
  </w:footnote>
  <w:footnote w:type="continuationSeparator" w:id="0">
    <w:p w:rsidR="006044EB" w:rsidRDefault="0060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D" w:rsidRDefault="001A422F" w:rsidP="003C28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13A9C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</w:t>
    </w:r>
    <w:r w:rsidR="00726346">
      <w:rPr>
        <w:rFonts w:ascii="Times New Roman" w:eastAsia="Times New Roman" w:hAnsi="Times New Roman" w:cs="Times New Roman"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BF4FA8"/>
    <w:multiLevelType w:val="hybridMultilevel"/>
    <w:tmpl w:val="47B20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3CE8"/>
    <w:multiLevelType w:val="hybridMultilevel"/>
    <w:tmpl w:val="98CE8EC6"/>
    <w:lvl w:ilvl="0" w:tplc="C19E62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70D8D"/>
    <w:multiLevelType w:val="hybridMultilevel"/>
    <w:tmpl w:val="942CD102"/>
    <w:lvl w:ilvl="0" w:tplc="F63CEBE2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D692A"/>
    <w:multiLevelType w:val="hybridMultilevel"/>
    <w:tmpl w:val="375AC286"/>
    <w:lvl w:ilvl="0" w:tplc="9F60ADC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0D"/>
    <w:rsid w:val="00004C0D"/>
    <w:rsid w:val="0004378A"/>
    <w:rsid w:val="00101090"/>
    <w:rsid w:val="001A422F"/>
    <w:rsid w:val="003A2A7A"/>
    <w:rsid w:val="003C28B1"/>
    <w:rsid w:val="004137CF"/>
    <w:rsid w:val="004831E9"/>
    <w:rsid w:val="00490CCB"/>
    <w:rsid w:val="004C2BE6"/>
    <w:rsid w:val="004D0B5B"/>
    <w:rsid w:val="00525B7E"/>
    <w:rsid w:val="00570FE1"/>
    <w:rsid w:val="00590366"/>
    <w:rsid w:val="005C5D0B"/>
    <w:rsid w:val="006044EB"/>
    <w:rsid w:val="0065657F"/>
    <w:rsid w:val="006C2852"/>
    <w:rsid w:val="006F6AF5"/>
    <w:rsid w:val="00726346"/>
    <w:rsid w:val="00894D8B"/>
    <w:rsid w:val="008B7481"/>
    <w:rsid w:val="008C148B"/>
    <w:rsid w:val="008E746B"/>
    <w:rsid w:val="00913A9C"/>
    <w:rsid w:val="00A70C07"/>
    <w:rsid w:val="00B335F2"/>
    <w:rsid w:val="00B769AA"/>
    <w:rsid w:val="00BC4007"/>
    <w:rsid w:val="00C05EE9"/>
    <w:rsid w:val="00CC4A68"/>
    <w:rsid w:val="00CD5583"/>
    <w:rsid w:val="00D314D0"/>
    <w:rsid w:val="00DC0678"/>
    <w:rsid w:val="00DE5D6D"/>
    <w:rsid w:val="00E650F1"/>
    <w:rsid w:val="00E92B9A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List Paragraph"/>
    <w:basedOn w:val="a"/>
    <w:uiPriority w:val="99"/>
    <w:qFormat/>
    <w:rsid w:val="004831E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6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50F1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726346"/>
    <w:rPr>
      <w:color w:val="0563C1"/>
      <w:u w:val="single"/>
    </w:rPr>
  </w:style>
  <w:style w:type="character" w:customStyle="1" w:styleId="rvts0">
    <w:name w:val="rvts0"/>
    <w:rsid w:val="00726346"/>
  </w:style>
  <w:style w:type="paragraph" w:customStyle="1" w:styleId="rvps14">
    <w:name w:val="rvps14"/>
    <w:basedOn w:val="a"/>
    <w:rsid w:val="008E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List Paragraph"/>
    <w:basedOn w:val="a"/>
    <w:uiPriority w:val="99"/>
    <w:qFormat/>
    <w:rsid w:val="004831E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6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50F1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726346"/>
    <w:rPr>
      <w:color w:val="0563C1"/>
      <w:u w:val="single"/>
    </w:rPr>
  </w:style>
  <w:style w:type="character" w:customStyle="1" w:styleId="rvts0">
    <w:name w:val="rvts0"/>
    <w:rsid w:val="00726346"/>
  </w:style>
  <w:style w:type="paragraph" w:customStyle="1" w:styleId="rvps14">
    <w:name w:val="rvps14"/>
    <w:basedOn w:val="a"/>
    <w:rsid w:val="008E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ri@sumy.ukrstat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1682-18/paran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682-18/paran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5256</Words>
  <Characters>2996</Characters>
  <Application>Microsoft Office Word</Application>
  <DocSecurity>4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Kadri</cp:lastModifiedBy>
  <cp:revision>2</cp:revision>
  <cp:lastPrinted>2021-12-06T09:01:00Z</cp:lastPrinted>
  <dcterms:created xsi:type="dcterms:W3CDTF">2021-12-23T08:40:00Z</dcterms:created>
  <dcterms:modified xsi:type="dcterms:W3CDTF">2021-12-23T08:40:00Z</dcterms:modified>
</cp:coreProperties>
</file>