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B5D" w:rsidRPr="009D0AE8" w:rsidRDefault="00CC0441" w:rsidP="00A35B5D">
      <w:pPr>
        <w:pStyle w:val="a8"/>
        <w:tabs>
          <w:tab w:val="clear" w:pos="4677"/>
          <w:tab w:val="clear" w:pos="9355"/>
          <w:tab w:val="left" w:pos="8080"/>
          <w:tab w:val="left" w:pos="8222"/>
        </w:tabs>
        <w:rPr>
          <w:rFonts w:asciiTheme="minorHAnsi" w:hAnsiTheme="minorHAnsi"/>
          <w:noProof/>
          <w:lang w:val="uk-UA"/>
        </w:rPr>
      </w:pPr>
      <w:r w:rsidRPr="009D0AE8">
        <w:rPr>
          <w:rFonts w:asciiTheme="minorHAnsi" w:hAnsiTheme="minorHAnsi"/>
          <w:noProof/>
          <w:lang w:val="uk-UA" w:eastAsia="uk-UA"/>
        </w:rPr>
        <w:drawing>
          <wp:anchor distT="0" distB="0" distL="114300" distR="114300" simplePos="0" relativeHeight="251737088" behindDoc="0" locked="0" layoutInCell="1" allowOverlap="1" wp14:anchorId="5B283789" wp14:editId="30E75AD0">
            <wp:simplePos x="0" y="0"/>
            <wp:positionH relativeFrom="column">
              <wp:posOffset>496570</wp:posOffset>
            </wp:positionH>
            <wp:positionV relativeFrom="paragraph">
              <wp:posOffset>0</wp:posOffset>
            </wp:positionV>
            <wp:extent cx="4857115" cy="1572260"/>
            <wp:effectExtent l="0" t="0" r="635" b="8890"/>
            <wp:wrapSquare wrapText="bothSides"/>
            <wp:docPr id="40" name="Рисунок 40" descr="\\Srv-reg-fs59-04\випуск\ЩОРІЧНИК_2021g\обложка\202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eg-fs59-04\випуск\ЩОРІЧНИК_2021g\обложка\2021_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11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B5D" w:rsidRPr="009D0AE8" w:rsidRDefault="00A35B5D" w:rsidP="00A35B5D">
      <w:pPr>
        <w:pStyle w:val="a8"/>
        <w:tabs>
          <w:tab w:val="clear" w:pos="4677"/>
          <w:tab w:val="clear" w:pos="9355"/>
        </w:tabs>
        <w:rPr>
          <w:rFonts w:asciiTheme="minorHAnsi" w:hAnsiTheme="minorHAnsi"/>
          <w:noProof/>
        </w:rPr>
      </w:pPr>
    </w:p>
    <w:p w:rsidR="00A35B5D" w:rsidRPr="009D0AE8" w:rsidRDefault="00A35B5D" w:rsidP="00A35B5D">
      <w:pPr>
        <w:rPr>
          <w:rFonts w:asciiTheme="minorHAnsi" w:hAnsiTheme="minorHAnsi"/>
          <w:sz w:val="48"/>
        </w:rPr>
      </w:pPr>
    </w:p>
    <w:p w:rsidR="00A35B5D" w:rsidRPr="009D0AE8" w:rsidRDefault="00A35B5D" w:rsidP="00A35B5D">
      <w:pPr>
        <w:rPr>
          <w:rFonts w:asciiTheme="minorHAnsi" w:hAnsiTheme="minorHAnsi"/>
          <w:sz w:val="48"/>
          <w:lang w:val="uk-UA"/>
        </w:rPr>
      </w:pPr>
    </w:p>
    <w:p w:rsidR="00A35B5D" w:rsidRPr="009D0AE8" w:rsidRDefault="00A35B5D" w:rsidP="00A35B5D">
      <w:pPr>
        <w:rPr>
          <w:rFonts w:asciiTheme="minorHAnsi" w:hAnsiTheme="minorHAnsi"/>
          <w:sz w:val="48"/>
          <w:lang w:val="uk-UA"/>
        </w:rPr>
      </w:pPr>
    </w:p>
    <w:p w:rsidR="00A35B5D" w:rsidRPr="009D0AE8" w:rsidRDefault="00A35B5D" w:rsidP="00A35B5D">
      <w:pPr>
        <w:rPr>
          <w:rFonts w:asciiTheme="minorHAnsi" w:hAnsiTheme="minorHAnsi"/>
          <w:sz w:val="48"/>
        </w:rPr>
      </w:pPr>
    </w:p>
    <w:p w:rsidR="00A35B5D" w:rsidRPr="009D0AE8" w:rsidRDefault="00A35B5D" w:rsidP="00A35B5D">
      <w:pPr>
        <w:jc w:val="center"/>
        <w:rPr>
          <w:rFonts w:asciiTheme="minorHAnsi" w:hAnsiTheme="minorHAnsi"/>
          <w:sz w:val="36"/>
          <w:szCs w:val="28"/>
        </w:rPr>
      </w:pPr>
    </w:p>
    <w:p w:rsidR="00A35B5D" w:rsidRPr="009D0AE8" w:rsidRDefault="00A35B5D" w:rsidP="00A35B5D">
      <w:pPr>
        <w:jc w:val="center"/>
        <w:rPr>
          <w:rFonts w:asciiTheme="minorHAnsi" w:hAnsiTheme="minorHAnsi"/>
          <w:sz w:val="40"/>
          <w:szCs w:val="40"/>
        </w:rPr>
      </w:pPr>
      <w:r w:rsidRPr="009D0AE8">
        <w:rPr>
          <w:rFonts w:asciiTheme="minorHAnsi" w:hAnsiTheme="minorHAnsi"/>
          <w:sz w:val="40"/>
          <w:szCs w:val="40"/>
        </w:rPr>
        <w:t xml:space="preserve">СТАТИСТИЧНИЙ ЩОРІЧНИК СУМСЬКОЇ ОБЛАСТІ </w:t>
      </w: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r w:rsidRPr="009D0AE8">
        <w:rPr>
          <w:rFonts w:asciiTheme="minorHAnsi" w:hAnsiTheme="minorHAnsi"/>
          <w:noProof/>
          <w:lang w:val="uk-UA" w:eastAsia="uk-UA"/>
        </w:rPr>
        <w:drawing>
          <wp:anchor distT="0" distB="0" distL="114300" distR="114300" simplePos="0" relativeHeight="251734016" behindDoc="0" locked="0" layoutInCell="1" allowOverlap="1" wp14:anchorId="56A841DD" wp14:editId="0FF3A7C9">
            <wp:simplePos x="0" y="0"/>
            <wp:positionH relativeFrom="column">
              <wp:posOffset>1614170</wp:posOffset>
            </wp:positionH>
            <wp:positionV relativeFrom="paragraph">
              <wp:posOffset>163830</wp:posOffset>
            </wp:positionV>
            <wp:extent cx="2506980" cy="2290445"/>
            <wp:effectExtent l="0" t="0" r="7620" b="0"/>
            <wp:wrapSquare wrapText="bothSides"/>
            <wp:docPr id="38" name="Рисунок 38" descr="\\Srv-reg-fs59-04\випуск\ЩОРІЧНИК_2020g\обложка\сиг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reg-fs59-04\випуск\ЩОРІЧНИК_2020g\обложка\сиг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980"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sz w:val="36"/>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rPr>
          <w:rFonts w:asciiTheme="minorHAnsi" w:hAnsiTheme="minorHAnsi"/>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rPr>
      </w:pPr>
    </w:p>
    <w:p w:rsidR="00A35B5D" w:rsidRPr="009D0AE8" w:rsidRDefault="00A35B5D" w:rsidP="00A35B5D">
      <w:pPr>
        <w:jc w:val="center"/>
        <w:rPr>
          <w:rFonts w:asciiTheme="minorHAnsi" w:hAnsiTheme="minorHAnsi"/>
          <w:sz w:val="28"/>
          <w:szCs w:val="28"/>
          <w:lang w:val="uk-UA"/>
        </w:rPr>
      </w:pPr>
      <w:r w:rsidRPr="009D0AE8">
        <w:rPr>
          <w:rFonts w:asciiTheme="minorHAnsi" w:hAnsiTheme="minorHAnsi"/>
          <w:sz w:val="28"/>
          <w:szCs w:val="28"/>
        </w:rPr>
        <w:t>СУМИ – 2022</w:t>
      </w:r>
    </w:p>
    <w:p w:rsidR="00A35B5D" w:rsidRPr="009D0AE8" w:rsidRDefault="00A35B5D" w:rsidP="00A35B5D">
      <w:pPr>
        <w:rPr>
          <w:rFonts w:asciiTheme="minorHAnsi" w:hAnsiTheme="minorHAnsi"/>
          <w:b/>
        </w:rPr>
      </w:pPr>
      <w:r w:rsidRPr="009D0AE8">
        <w:rPr>
          <w:rFonts w:asciiTheme="minorHAnsi" w:hAnsiTheme="minorHAnsi"/>
          <w:b/>
        </w:rPr>
        <w:br w:type="page"/>
      </w:r>
    </w:p>
    <w:p w:rsidR="00A35B5D" w:rsidRPr="009D0AE8" w:rsidRDefault="00A35B5D" w:rsidP="00F979AC">
      <w:pPr>
        <w:rPr>
          <w:rFonts w:asciiTheme="minorHAnsi" w:hAnsiTheme="minorHAnsi"/>
          <w:sz w:val="4"/>
          <w:szCs w:val="4"/>
          <w:shd w:val="clear" w:color="auto" w:fill="FFFFFF"/>
        </w:rPr>
        <w:sectPr w:rsidR="00A35B5D" w:rsidRPr="009D0AE8" w:rsidSect="00577616">
          <w:footerReference w:type="even" r:id="rId10"/>
          <w:footerReference w:type="default" r:id="rId11"/>
          <w:pgSz w:w="11907" w:h="16840" w:code="9"/>
          <w:pgMar w:top="1418" w:right="1418" w:bottom="1418" w:left="1418" w:header="708" w:footer="708" w:gutter="0"/>
          <w:pgNumType w:start="1"/>
          <w:cols w:space="720"/>
          <w:docGrid w:linePitch="326"/>
        </w:sectPr>
      </w:pPr>
    </w:p>
    <w:p w:rsidR="00A35B5D" w:rsidRPr="009D0AE8" w:rsidRDefault="00A35B5D" w:rsidP="004337ED">
      <w:pPr>
        <w:pStyle w:val="1"/>
        <w:shd w:val="clear" w:color="auto" w:fill="ECECEC"/>
        <w:tabs>
          <w:tab w:val="center" w:pos="4535"/>
        </w:tabs>
        <w:rPr>
          <w:rFonts w:asciiTheme="minorHAnsi" w:hAnsiTheme="minorHAnsi"/>
          <w:lang w:val="ru-RU"/>
        </w:rPr>
      </w:pPr>
      <w:bookmarkStart w:id="0" w:name="_Toc113870906"/>
      <w:bookmarkStart w:id="1" w:name="_Toc113871941"/>
      <w:bookmarkStart w:id="2" w:name="_Toc113892298"/>
      <w:bookmarkStart w:id="3" w:name="_Toc115422167"/>
      <w:r w:rsidRPr="009D0AE8">
        <w:rPr>
          <w:rFonts w:asciiTheme="minorHAnsi" w:hAnsiTheme="minorHAnsi"/>
        </w:rPr>
        <w:lastRenderedPageBreak/>
        <w:t>ПЕРЕДМОВА</w:t>
      </w:r>
      <w:bookmarkEnd w:id="0"/>
      <w:bookmarkEnd w:id="1"/>
      <w:bookmarkEnd w:id="2"/>
      <w:bookmarkEnd w:id="3"/>
    </w:p>
    <w:p w:rsidR="00A35B5D" w:rsidRPr="009D0AE8" w:rsidRDefault="00A35B5D" w:rsidP="00A35B5D">
      <w:pPr>
        <w:ind w:firstLine="720"/>
        <w:jc w:val="both"/>
        <w:rPr>
          <w:rFonts w:asciiTheme="minorHAnsi" w:hAnsiTheme="minorHAnsi"/>
          <w:noProof/>
          <w:sz w:val="14"/>
          <w:szCs w:val="28"/>
        </w:rPr>
      </w:pPr>
    </w:p>
    <w:p w:rsidR="00A35B5D" w:rsidRPr="009D0AE8" w:rsidRDefault="00A35B5D" w:rsidP="00A35B5D">
      <w:pPr>
        <w:spacing w:line="300" w:lineRule="exact"/>
        <w:ind w:firstLine="720"/>
        <w:jc w:val="both"/>
        <w:rPr>
          <w:rFonts w:asciiTheme="minorHAnsi" w:hAnsiTheme="minorHAnsi"/>
          <w:bCs/>
          <w:iCs/>
          <w:noProof/>
          <w:sz w:val="28"/>
          <w:szCs w:val="28"/>
        </w:rPr>
      </w:pPr>
      <w:r w:rsidRPr="009D0AE8">
        <w:rPr>
          <w:rFonts w:asciiTheme="minorHAnsi" w:hAnsiTheme="minorHAnsi"/>
          <w:noProof/>
          <w:sz w:val="28"/>
          <w:szCs w:val="28"/>
        </w:rPr>
        <w:t xml:space="preserve">Головне управління статистики у Сумській області пропонує Вашій увазі чергове видання збірника </w:t>
      </w:r>
      <w:r w:rsidRPr="009D0AE8">
        <w:rPr>
          <w:rFonts w:asciiTheme="minorHAnsi" w:hAnsiTheme="minorHAnsi"/>
          <w:b/>
          <w:bCs/>
          <w:iCs/>
          <w:noProof/>
          <w:sz w:val="28"/>
          <w:szCs w:val="28"/>
        </w:rPr>
        <w:t>“Статистичний щорічник Сумської області”</w:t>
      </w:r>
      <w:r w:rsidRPr="009D0AE8">
        <w:rPr>
          <w:rFonts w:asciiTheme="minorHAnsi" w:hAnsiTheme="minorHAnsi"/>
          <w:bCs/>
          <w:iCs/>
          <w:noProof/>
          <w:sz w:val="28"/>
          <w:szCs w:val="28"/>
        </w:rPr>
        <w:t>,</w:t>
      </w:r>
      <w:r w:rsidRPr="009D0AE8">
        <w:rPr>
          <w:rFonts w:asciiTheme="minorHAnsi" w:hAnsiTheme="minorHAnsi"/>
          <w:bCs/>
          <w:iCs/>
          <w:noProof/>
          <w:sz w:val="28"/>
          <w:szCs w:val="28"/>
          <w:lang w:val="uk-UA"/>
        </w:rPr>
        <w:t xml:space="preserve"> </w:t>
      </w:r>
      <w:r w:rsidRPr="009D0AE8">
        <w:rPr>
          <w:rFonts w:asciiTheme="minorHAnsi" w:hAnsiTheme="minorHAnsi"/>
          <w:bCs/>
          <w:iCs/>
          <w:noProof/>
          <w:sz w:val="28"/>
          <w:szCs w:val="28"/>
        </w:rPr>
        <w:t>який містить широк</w:t>
      </w:r>
      <w:r w:rsidRPr="009D0AE8">
        <w:rPr>
          <w:rFonts w:asciiTheme="minorHAnsi" w:hAnsiTheme="minorHAnsi"/>
          <w:bCs/>
          <w:iCs/>
          <w:noProof/>
          <w:sz w:val="28"/>
          <w:szCs w:val="28"/>
          <w:lang w:val="uk-UA"/>
        </w:rPr>
        <w:t>ий</w:t>
      </w:r>
      <w:r w:rsidRPr="009D0AE8">
        <w:rPr>
          <w:rFonts w:asciiTheme="minorHAnsi" w:hAnsiTheme="minorHAnsi"/>
          <w:bCs/>
          <w:iCs/>
          <w:noProof/>
          <w:sz w:val="28"/>
          <w:szCs w:val="28"/>
        </w:rPr>
        <w:t xml:space="preserve"> </w:t>
      </w:r>
      <w:r w:rsidRPr="009D0AE8">
        <w:rPr>
          <w:rFonts w:asciiTheme="minorHAnsi" w:hAnsiTheme="minorHAnsi"/>
          <w:bCs/>
          <w:iCs/>
          <w:noProof/>
          <w:sz w:val="28"/>
          <w:szCs w:val="28"/>
          <w:lang w:val="uk-UA"/>
        </w:rPr>
        <w:t>спектр статистичних</w:t>
      </w:r>
      <w:r w:rsidRPr="009D0AE8">
        <w:rPr>
          <w:rFonts w:asciiTheme="minorHAnsi" w:hAnsiTheme="minorHAnsi"/>
          <w:bCs/>
          <w:iCs/>
          <w:noProof/>
          <w:sz w:val="28"/>
          <w:szCs w:val="28"/>
        </w:rPr>
        <w:t xml:space="preserve"> показників </w:t>
      </w:r>
      <w:r w:rsidRPr="009D0AE8">
        <w:rPr>
          <w:rFonts w:asciiTheme="minorHAnsi" w:hAnsiTheme="minorHAnsi"/>
          <w:bCs/>
          <w:iCs/>
          <w:noProof/>
          <w:sz w:val="28"/>
          <w:szCs w:val="28"/>
          <w:lang w:val="uk-UA"/>
        </w:rPr>
        <w:t>соціально-</w:t>
      </w:r>
      <w:r w:rsidRPr="009D0AE8">
        <w:rPr>
          <w:rFonts w:asciiTheme="minorHAnsi" w:hAnsiTheme="minorHAnsi"/>
          <w:bCs/>
          <w:iCs/>
          <w:noProof/>
          <w:sz w:val="28"/>
          <w:szCs w:val="28"/>
        </w:rPr>
        <w:t>економічного стану області за 20</w:t>
      </w:r>
      <w:r w:rsidRPr="009D0AE8">
        <w:rPr>
          <w:rFonts w:asciiTheme="minorHAnsi" w:hAnsiTheme="minorHAnsi"/>
          <w:bCs/>
          <w:iCs/>
          <w:noProof/>
          <w:sz w:val="28"/>
          <w:szCs w:val="28"/>
          <w:lang w:val="uk-UA"/>
        </w:rPr>
        <w:t>21</w:t>
      </w:r>
      <w:r w:rsidRPr="009D0AE8">
        <w:rPr>
          <w:rFonts w:asciiTheme="minorHAnsi" w:hAnsiTheme="minorHAnsi"/>
          <w:bCs/>
          <w:iCs/>
          <w:noProof/>
          <w:sz w:val="28"/>
          <w:szCs w:val="28"/>
        </w:rPr>
        <w:t xml:space="preserve"> р</w:t>
      </w:r>
      <w:r w:rsidRPr="009D0AE8">
        <w:rPr>
          <w:rFonts w:asciiTheme="minorHAnsi" w:hAnsiTheme="minorHAnsi"/>
          <w:bCs/>
          <w:iCs/>
          <w:noProof/>
          <w:sz w:val="28"/>
          <w:szCs w:val="28"/>
          <w:lang w:val="uk-UA"/>
        </w:rPr>
        <w:t>.</w:t>
      </w:r>
      <w:r w:rsidRPr="009D0AE8">
        <w:rPr>
          <w:rFonts w:asciiTheme="minorHAnsi" w:hAnsiTheme="minorHAnsi"/>
          <w:bCs/>
          <w:iCs/>
          <w:noProof/>
          <w:sz w:val="28"/>
          <w:szCs w:val="28"/>
        </w:rPr>
        <w:t xml:space="preserve"> </w:t>
      </w:r>
      <w:r w:rsidRPr="009D0AE8">
        <w:rPr>
          <w:rFonts w:asciiTheme="minorHAnsi" w:hAnsiTheme="minorHAnsi"/>
          <w:bCs/>
          <w:iCs/>
          <w:noProof/>
          <w:sz w:val="28"/>
          <w:szCs w:val="28"/>
          <w:lang w:val="uk-UA"/>
        </w:rPr>
        <w:t xml:space="preserve">у порівнянні з попередніми </w:t>
      </w:r>
      <w:r w:rsidRPr="009D0AE8">
        <w:rPr>
          <w:rFonts w:asciiTheme="minorHAnsi" w:hAnsiTheme="minorHAnsi"/>
          <w:bCs/>
          <w:iCs/>
          <w:noProof/>
          <w:sz w:val="28"/>
          <w:szCs w:val="28"/>
        </w:rPr>
        <w:t>рок</w:t>
      </w:r>
      <w:r w:rsidRPr="009D0AE8">
        <w:rPr>
          <w:rFonts w:asciiTheme="minorHAnsi" w:hAnsiTheme="minorHAnsi"/>
          <w:bCs/>
          <w:iCs/>
          <w:noProof/>
          <w:sz w:val="28"/>
          <w:szCs w:val="28"/>
          <w:lang w:val="uk-UA"/>
        </w:rPr>
        <w:t>ами</w:t>
      </w:r>
      <w:r w:rsidRPr="009D0AE8">
        <w:rPr>
          <w:rFonts w:asciiTheme="minorHAnsi" w:hAnsiTheme="minorHAnsi"/>
          <w:bCs/>
          <w:iCs/>
          <w:noProof/>
          <w:sz w:val="28"/>
          <w:szCs w:val="28"/>
        </w:rPr>
        <w:t xml:space="preserve">. </w:t>
      </w:r>
    </w:p>
    <w:p w:rsidR="00A35B5D" w:rsidRPr="009D0AE8" w:rsidRDefault="00A35B5D" w:rsidP="00A35B5D">
      <w:pPr>
        <w:spacing w:line="300" w:lineRule="exact"/>
        <w:ind w:firstLine="720"/>
        <w:jc w:val="both"/>
        <w:rPr>
          <w:rFonts w:asciiTheme="minorHAnsi" w:hAnsiTheme="minorHAnsi"/>
          <w:noProof/>
          <w:spacing w:val="-4"/>
          <w:sz w:val="28"/>
          <w:szCs w:val="28"/>
          <w:lang w:val="uk-UA"/>
        </w:rPr>
      </w:pPr>
      <w:r w:rsidRPr="009D0AE8">
        <w:rPr>
          <w:rFonts w:asciiTheme="minorHAnsi" w:hAnsiTheme="minorHAnsi"/>
          <w:noProof/>
          <w:spacing w:val="-4"/>
          <w:sz w:val="28"/>
          <w:szCs w:val="28"/>
          <w:lang w:val="uk-UA"/>
        </w:rPr>
        <w:t xml:space="preserve">Збірник сформовано за такими розділами: </w:t>
      </w:r>
      <w:r w:rsidRPr="009D0AE8">
        <w:rPr>
          <w:rFonts w:asciiTheme="minorHAnsi" w:hAnsiTheme="minorHAnsi"/>
          <w:spacing w:val="-4"/>
          <w:sz w:val="28"/>
          <w:szCs w:val="28"/>
          <w:lang w:val="uk-UA"/>
        </w:rPr>
        <w:t>населення та міграція;</w:t>
      </w:r>
      <w:r w:rsidRPr="009D0AE8">
        <w:rPr>
          <w:rFonts w:asciiTheme="minorHAnsi" w:hAnsiTheme="minorHAnsi"/>
          <w:noProof/>
          <w:spacing w:val="-4"/>
          <w:sz w:val="28"/>
          <w:szCs w:val="28"/>
          <w:lang w:val="uk-UA"/>
        </w:rPr>
        <w:t xml:space="preserve"> </w:t>
      </w:r>
      <w:r w:rsidRPr="009D0AE8">
        <w:rPr>
          <w:rFonts w:asciiTheme="minorHAnsi" w:hAnsiTheme="minorHAnsi"/>
          <w:spacing w:val="-4"/>
          <w:sz w:val="28"/>
          <w:szCs w:val="28"/>
          <w:lang w:val="uk-UA"/>
        </w:rPr>
        <w:t xml:space="preserve">ринок праці; доходи та умови життя; населені пункти та житло; освіта; охорона здоров’я та соціальний захист; культура, відпочинок, спорт і туризм; правосуддя та злочинність; навколишнє середовище та природні ресурси; основні макроекономічні показники; </w:t>
      </w:r>
      <w:r w:rsidRPr="009D0AE8">
        <w:rPr>
          <w:rFonts w:asciiTheme="minorHAnsi" w:hAnsiTheme="minorHAnsi"/>
          <w:noProof/>
          <w:spacing w:val="-4"/>
          <w:sz w:val="28"/>
          <w:szCs w:val="28"/>
          <w:lang w:val="uk-UA"/>
        </w:rPr>
        <w:t>ціни; реєстр статистичних одиниць; промисловість; сільське господарство, мисливство, лісове господарство, рибне господарство; будівництво; капітальні інвестиції; транспорт</w:t>
      </w:r>
      <w:r w:rsidRPr="009D0AE8">
        <w:rPr>
          <w:rFonts w:asciiTheme="minorHAnsi" w:hAnsiTheme="minorHAnsi"/>
          <w:spacing w:val="-4"/>
          <w:sz w:val="28"/>
          <w:szCs w:val="28"/>
          <w:lang w:val="uk-UA"/>
        </w:rPr>
        <w:t xml:space="preserve">; зовнішньоекономічна діяльність; внутрішня торгівля; діяльність підприємств; наука та інновації. </w:t>
      </w:r>
      <w:r w:rsidRPr="009D0AE8">
        <w:rPr>
          <w:rFonts w:asciiTheme="minorHAnsi" w:hAnsiTheme="minorHAnsi"/>
          <w:bCs/>
          <w:iCs/>
          <w:spacing w:val="-4"/>
          <w:sz w:val="28"/>
          <w:szCs w:val="28"/>
          <w:lang w:val="uk-UA"/>
        </w:rPr>
        <w:t>До більшості розділів надано методологічні пояснення.</w:t>
      </w:r>
    </w:p>
    <w:p w:rsidR="00A35B5D" w:rsidRPr="009D0AE8" w:rsidRDefault="00A35B5D" w:rsidP="00A35B5D">
      <w:pPr>
        <w:ind w:firstLine="720"/>
        <w:jc w:val="both"/>
        <w:rPr>
          <w:rFonts w:asciiTheme="minorHAnsi" w:hAnsiTheme="minorHAnsi"/>
          <w:spacing w:val="-4"/>
          <w:sz w:val="28"/>
          <w:szCs w:val="28"/>
          <w:lang w:val="uk-UA"/>
        </w:rPr>
      </w:pPr>
      <w:r w:rsidRPr="009D0AE8">
        <w:rPr>
          <w:rFonts w:asciiTheme="minorHAnsi" w:hAnsiTheme="minorHAnsi"/>
          <w:spacing w:val="-4"/>
          <w:sz w:val="28"/>
          <w:szCs w:val="28"/>
          <w:lang w:val="uk-UA"/>
        </w:rPr>
        <w:t xml:space="preserve">Статистичні показники наведені у розрізі видів економічної або промислової діяльності, видів продукції, організаційно-правових форм, </w:t>
      </w:r>
      <w:r w:rsidRPr="009D0AE8">
        <w:rPr>
          <w:rFonts w:asciiTheme="minorHAnsi" w:hAnsiTheme="minorHAnsi"/>
          <w:spacing w:val="-4"/>
          <w:sz w:val="28"/>
          <w:szCs w:val="28"/>
          <w:lang w:val="uk-UA"/>
        </w:rPr>
        <w:br/>
        <w:t xml:space="preserve">а також районів. За 2021 р. інформація у районному розрізі сформована згідно з Кодифікатором адміністративно-територіальних одиниць та територій територіальних громад, затвердженим наказом Мінрегіону від 26.11.2020 </w:t>
      </w:r>
      <w:r w:rsidRPr="009D0AE8">
        <w:rPr>
          <w:rFonts w:asciiTheme="minorHAnsi" w:hAnsiTheme="minorHAnsi"/>
          <w:spacing w:val="-4"/>
          <w:sz w:val="28"/>
          <w:szCs w:val="28"/>
          <w:lang w:val="uk-UA"/>
        </w:rPr>
        <w:br/>
        <w:t>№ 290 (зі змінами). Інформація до 2020 р. сформована по містах обласного значення та районах відповідно до Класифікатора об’єктів адміністративно-територіального устрою України (КОАТУУ).</w:t>
      </w:r>
    </w:p>
    <w:p w:rsidR="00A35B5D" w:rsidRPr="009D0AE8" w:rsidRDefault="00A35B5D" w:rsidP="00A35B5D">
      <w:pPr>
        <w:spacing w:line="300" w:lineRule="exact"/>
        <w:ind w:firstLine="720"/>
        <w:jc w:val="both"/>
        <w:rPr>
          <w:rFonts w:asciiTheme="minorHAnsi" w:hAnsiTheme="minorHAnsi"/>
          <w:spacing w:val="-2"/>
          <w:sz w:val="28"/>
          <w:szCs w:val="28"/>
          <w:lang w:val="uk-UA"/>
        </w:rPr>
      </w:pPr>
      <w:r w:rsidRPr="009D0AE8">
        <w:rPr>
          <w:rFonts w:asciiTheme="minorHAnsi" w:hAnsiTheme="minorHAnsi"/>
          <w:spacing w:val="-2"/>
          <w:sz w:val="28"/>
          <w:szCs w:val="28"/>
          <w:lang w:val="uk-UA"/>
        </w:rPr>
        <w:t xml:space="preserve">В окремому розділі наведено деякі порівняльні статистичні дані </w:t>
      </w:r>
      <w:r w:rsidRPr="009D0AE8">
        <w:rPr>
          <w:rFonts w:asciiTheme="minorHAnsi" w:hAnsiTheme="minorHAnsi"/>
          <w:spacing w:val="-2"/>
          <w:sz w:val="28"/>
          <w:szCs w:val="28"/>
          <w:lang w:val="uk-UA"/>
        </w:rPr>
        <w:br/>
        <w:t xml:space="preserve">по регіонах України. Звертаємо Вашу увагу, що у збірнику інформацію </w:t>
      </w:r>
      <w:r w:rsidRPr="009D0AE8">
        <w:rPr>
          <w:rFonts w:asciiTheme="minorHAnsi" w:hAnsiTheme="minorHAnsi"/>
          <w:spacing w:val="-2"/>
          <w:sz w:val="28"/>
          <w:szCs w:val="28"/>
          <w:lang w:val="uk-UA"/>
        </w:rPr>
        <w:br/>
        <w:t>за результатами державних статистичних спостережень за 2014–2021 рр. наведено без урахування тимчасово окупованої території Автономної Республіки Крим, м.Севастополя та частини тимчасово окупованих територій у Донецькій та Луганській областях.</w:t>
      </w:r>
    </w:p>
    <w:p w:rsidR="00A35B5D" w:rsidRPr="009D0AE8" w:rsidRDefault="00A35B5D" w:rsidP="00A35B5D">
      <w:pPr>
        <w:ind w:firstLine="720"/>
        <w:jc w:val="both"/>
        <w:rPr>
          <w:rFonts w:asciiTheme="minorHAnsi" w:hAnsiTheme="minorHAnsi"/>
          <w:spacing w:val="-2"/>
          <w:sz w:val="28"/>
          <w:szCs w:val="28"/>
          <w:lang w:val="uk-UA"/>
        </w:rPr>
      </w:pPr>
      <w:r w:rsidRPr="009D0AE8">
        <w:rPr>
          <w:rFonts w:asciiTheme="minorHAnsi" w:hAnsiTheme="minorHAnsi"/>
          <w:spacing w:val="-2"/>
          <w:sz w:val="28"/>
          <w:szCs w:val="28"/>
          <w:lang w:val="uk-UA"/>
        </w:rPr>
        <w:t>Зважаючи на ситуацію, що склалася у зв’язку з військовою агресією росії проти України за підтримки білорусі, інформація по окремих загальноекономічних та галузевих показниках за 2021 р. буде оприлюднена після завершення терміну подання статистичної та фінансової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p>
    <w:p w:rsidR="00A35B5D" w:rsidRPr="009D0AE8" w:rsidRDefault="00A35B5D" w:rsidP="00A35B5D">
      <w:pPr>
        <w:ind w:firstLine="720"/>
        <w:jc w:val="both"/>
        <w:rPr>
          <w:rFonts w:asciiTheme="minorHAnsi" w:hAnsiTheme="minorHAnsi"/>
          <w:spacing w:val="-4"/>
          <w:sz w:val="28"/>
          <w:szCs w:val="28"/>
          <w:lang w:val="uk-UA"/>
        </w:rPr>
      </w:pPr>
      <w:r w:rsidRPr="009D0AE8">
        <w:rPr>
          <w:rFonts w:asciiTheme="minorHAnsi" w:hAnsiTheme="minorHAnsi"/>
          <w:spacing w:val="-4"/>
          <w:sz w:val="28"/>
          <w:szCs w:val="28"/>
          <w:lang w:val="uk-UA"/>
        </w:rPr>
        <w:t>Більш д</w:t>
      </w:r>
      <w:r w:rsidR="00FC7423" w:rsidRPr="009D0AE8">
        <w:rPr>
          <w:rFonts w:asciiTheme="minorHAnsi" w:hAnsiTheme="minorHAnsi"/>
          <w:spacing w:val="-4"/>
          <w:sz w:val="28"/>
          <w:szCs w:val="28"/>
          <w:lang w:val="uk-UA"/>
        </w:rPr>
        <w:t>етальну інформацію, відсутню у Щ</w:t>
      </w:r>
      <w:r w:rsidRPr="009D0AE8">
        <w:rPr>
          <w:rFonts w:asciiTheme="minorHAnsi" w:hAnsiTheme="minorHAnsi"/>
          <w:spacing w:val="-4"/>
          <w:sz w:val="28"/>
          <w:szCs w:val="28"/>
          <w:lang w:val="uk-UA"/>
        </w:rPr>
        <w:t xml:space="preserve">орічнику, можна отримати </w:t>
      </w:r>
      <w:r w:rsidRPr="009D0AE8">
        <w:rPr>
          <w:rFonts w:asciiTheme="minorHAnsi" w:hAnsiTheme="minorHAnsi"/>
          <w:spacing w:val="-4"/>
          <w:sz w:val="28"/>
          <w:szCs w:val="28"/>
          <w:lang w:val="uk-UA"/>
        </w:rPr>
        <w:br/>
        <w:t>на замовлення у Головному управлінні статистики.</w:t>
      </w:r>
    </w:p>
    <w:p w:rsidR="00A35B5D" w:rsidRPr="009D0AE8" w:rsidRDefault="00A35B5D" w:rsidP="00A35B5D">
      <w:pPr>
        <w:spacing w:line="300" w:lineRule="exact"/>
        <w:ind w:firstLine="720"/>
        <w:jc w:val="both"/>
        <w:rPr>
          <w:rFonts w:asciiTheme="minorHAnsi" w:hAnsiTheme="minorHAnsi"/>
          <w:spacing w:val="-4"/>
          <w:sz w:val="28"/>
          <w:szCs w:val="28"/>
          <w:lang w:val="uk-UA"/>
        </w:rPr>
      </w:pPr>
      <w:r w:rsidRPr="009D0AE8">
        <w:rPr>
          <w:rFonts w:asciiTheme="minorHAnsi" w:hAnsiTheme="minorHAnsi"/>
          <w:spacing w:val="-4"/>
          <w:sz w:val="28"/>
          <w:szCs w:val="28"/>
          <w:lang w:val="uk-UA"/>
        </w:rPr>
        <w:t>Сподіваємося</w:t>
      </w:r>
      <w:r w:rsidR="00EA3260" w:rsidRPr="009D0AE8">
        <w:rPr>
          <w:rFonts w:asciiTheme="minorHAnsi" w:hAnsiTheme="minorHAnsi"/>
          <w:spacing w:val="-4"/>
          <w:sz w:val="28"/>
          <w:szCs w:val="28"/>
          <w:lang w:val="uk-UA"/>
        </w:rPr>
        <w:t xml:space="preserve">, </w:t>
      </w:r>
      <w:r w:rsidRPr="009D0AE8">
        <w:rPr>
          <w:rFonts w:asciiTheme="minorHAnsi" w:hAnsiTheme="minorHAnsi"/>
          <w:spacing w:val="-4"/>
          <w:sz w:val="28"/>
          <w:szCs w:val="28"/>
          <w:lang w:val="uk-UA"/>
        </w:rPr>
        <w:t>Щорічник буде корисним для всіх, хто вивчає і цікавиться соціально-економічним становищем області. Будемо вдячні за відгуки, зауваження та пропозиції щодо розміщення та подання інформації.</w:t>
      </w:r>
    </w:p>
    <w:p w:rsidR="00A35B5D" w:rsidRPr="009D0AE8" w:rsidRDefault="00A35B5D" w:rsidP="00A35B5D">
      <w:pPr>
        <w:jc w:val="both"/>
        <w:rPr>
          <w:rFonts w:asciiTheme="minorHAnsi" w:hAnsiTheme="minorHAnsi"/>
          <w:spacing w:val="-4"/>
          <w:sz w:val="16"/>
          <w:szCs w:val="28"/>
          <w:lang w:val="uk-UA"/>
        </w:rPr>
      </w:pPr>
    </w:p>
    <w:p w:rsidR="00A35B5D" w:rsidRPr="009D0AE8" w:rsidRDefault="00A35B5D" w:rsidP="00A35B5D">
      <w:pPr>
        <w:rPr>
          <w:rFonts w:asciiTheme="minorHAnsi" w:hAnsiTheme="minorHAnsi"/>
          <w:noProof/>
          <w:sz w:val="28"/>
          <w:szCs w:val="28"/>
          <w:lang w:val="uk-UA"/>
        </w:rPr>
      </w:pPr>
      <w:r w:rsidRPr="009D0AE8">
        <w:rPr>
          <w:rFonts w:asciiTheme="minorHAnsi" w:hAnsiTheme="minorHAnsi"/>
          <w:noProof/>
          <w:sz w:val="28"/>
          <w:szCs w:val="28"/>
          <w:lang w:val="uk-UA"/>
        </w:rPr>
        <w:t xml:space="preserve">З повагою </w:t>
      </w:r>
    </w:p>
    <w:p w:rsidR="00A35B5D" w:rsidRPr="009D0AE8" w:rsidRDefault="00A35B5D" w:rsidP="00A35B5D">
      <w:pPr>
        <w:rPr>
          <w:rFonts w:asciiTheme="minorHAnsi" w:hAnsiTheme="minorHAnsi"/>
          <w:noProof/>
          <w:sz w:val="6"/>
          <w:szCs w:val="16"/>
          <w:lang w:val="uk-UA"/>
        </w:rPr>
      </w:pPr>
    </w:p>
    <w:p w:rsidR="00A35B5D" w:rsidRPr="009D0AE8" w:rsidRDefault="00A35B5D" w:rsidP="00F979AC">
      <w:pPr>
        <w:spacing w:line="300" w:lineRule="exact"/>
        <w:rPr>
          <w:rFonts w:asciiTheme="minorHAnsi" w:hAnsiTheme="minorHAnsi"/>
          <w:noProof/>
          <w:sz w:val="20"/>
          <w:lang w:val="uk-UA"/>
        </w:rPr>
      </w:pPr>
      <w:r w:rsidRPr="009D0AE8">
        <w:rPr>
          <w:rFonts w:asciiTheme="minorHAnsi" w:hAnsiTheme="minorHAnsi"/>
          <w:noProof/>
          <w:sz w:val="28"/>
          <w:szCs w:val="28"/>
        </w:rPr>
        <w:t>Начальник Головного управління</w:t>
      </w:r>
      <w:r w:rsidRPr="009D0AE8">
        <w:rPr>
          <w:rFonts w:asciiTheme="minorHAnsi" w:hAnsiTheme="minorHAnsi"/>
          <w:noProof/>
          <w:sz w:val="28"/>
          <w:szCs w:val="28"/>
        </w:rPr>
        <w:br/>
      </w:r>
      <w:r w:rsidRPr="009D0AE8">
        <w:rPr>
          <w:rFonts w:asciiTheme="minorHAnsi" w:hAnsiTheme="minorHAnsi"/>
          <w:iCs/>
          <w:noProof/>
          <w:sz w:val="28"/>
          <w:szCs w:val="28"/>
        </w:rPr>
        <w:t xml:space="preserve">статистики у Сумській області                   </w:t>
      </w:r>
      <w:r w:rsidRPr="009D0AE8">
        <w:rPr>
          <w:rFonts w:asciiTheme="minorHAnsi" w:hAnsiTheme="minorHAnsi"/>
          <w:iCs/>
          <w:noProof/>
          <w:sz w:val="28"/>
          <w:szCs w:val="28"/>
          <w:lang w:val="uk-UA"/>
        </w:rPr>
        <w:t xml:space="preserve">           </w:t>
      </w:r>
      <w:r w:rsidRPr="009D0AE8">
        <w:rPr>
          <w:rFonts w:asciiTheme="minorHAnsi" w:hAnsiTheme="minorHAnsi"/>
          <w:iCs/>
          <w:noProof/>
          <w:sz w:val="28"/>
          <w:szCs w:val="28"/>
        </w:rPr>
        <w:t xml:space="preserve">  </w:t>
      </w:r>
      <w:r w:rsidRPr="009D0AE8">
        <w:rPr>
          <w:rFonts w:asciiTheme="minorHAnsi" w:hAnsiTheme="minorHAnsi"/>
          <w:iCs/>
          <w:noProof/>
          <w:sz w:val="28"/>
          <w:szCs w:val="28"/>
          <w:lang w:val="uk-UA"/>
        </w:rPr>
        <w:t xml:space="preserve">          </w:t>
      </w:r>
      <w:r w:rsidRPr="009D0AE8">
        <w:rPr>
          <w:rFonts w:asciiTheme="minorHAnsi" w:hAnsiTheme="minorHAnsi"/>
          <w:iCs/>
          <w:noProof/>
          <w:sz w:val="28"/>
          <w:szCs w:val="28"/>
        </w:rPr>
        <w:t xml:space="preserve"> </w:t>
      </w:r>
      <w:r w:rsidRPr="009D0AE8">
        <w:rPr>
          <w:rFonts w:asciiTheme="minorHAnsi" w:hAnsiTheme="minorHAnsi"/>
          <w:noProof/>
          <w:sz w:val="28"/>
          <w:szCs w:val="28"/>
        </w:rPr>
        <w:t>Людмила О</w:t>
      </w:r>
      <w:r w:rsidRPr="009D0AE8">
        <w:rPr>
          <w:rFonts w:asciiTheme="minorHAnsi" w:hAnsiTheme="minorHAnsi"/>
          <w:noProof/>
          <w:sz w:val="28"/>
          <w:szCs w:val="28"/>
          <w:lang w:val="uk-UA"/>
        </w:rPr>
        <w:t>ЛЕХНОВИЧ</w:t>
      </w:r>
    </w:p>
    <w:p w:rsidR="00A35B5D" w:rsidRPr="009D0AE8" w:rsidRDefault="00A35B5D" w:rsidP="00A35B5D">
      <w:pPr>
        <w:jc w:val="both"/>
        <w:rPr>
          <w:rFonts w:asciiTheme="minorHAnsi" w:hAnsiTheme="minorHAnsi"/>
          <w:noProof/>
          <w:color w:val="FF0000"/>
          <w:sz w:val="20"/>
          <w:lang w:val="uk-UA"/>
        </w:rPr>
        <w:sectPr w:rsidR="00A35B5D" w:rsidRPr="009D0AE8" w:rsidSect="00C15D7E">
          <w:headerReference w:type="even" r:id="rId12"/>
          <w:headerReference w:type="default" r:id="rId13"/>
          <w:footerReference w:type="even" r:id="rId14"/>
          <w:footerReference w:type="default" r:id="rId15"/>
          <w:pgSz w:w="11907" w:h="16840" w:code="9"/>
          <w:pgMar w:top="1418" w:right="1418" w:bottom="1418" w:left="1418" w:header="708" w:footer="708" w:gutter="0"/>
          <w:cols w:space="720"/>
        </w:sectPr>
      </w:pPr>
    </w:p>
    <w:p w:rsidR="00A35B5D" w:rsidRPr="009D0AE8" w:rsidRDefault="00A35B5D" w:rsidP="00A35B5D">
      <w:pPr>
        <w:pStyle w:val="1"/>
        <w:rPr>
          <w:rFonts w:asciiTheme="minorHAnsi" w:hAnsiTheme="minorHAnsi"/>
        </w:rPr>
      </w:pPr>
      <w:bookmarkStart w:id="4" w:name="_Toc113870909"/>
      <w:bookmarkStart w:id="5" w:name="_Toc113871944"/>
      <w:bookmarkStart w:id="6" w:name="_Toc113892301"/>
      <w:bookmarkStart w:id="7" w:name="_Toc115422170"/>
      <w:r w:rsidRPr="009D0AE8">
        <w:rPr>
          <w:rFonts w:asciiTheme="minorHAnsi" w:hAnsiTheme="minorHAnsi"/>
        </w:rPr>
        <w:lastRenderedPageBreak/>
        <w:t>ЗМІСТ</w:t>
      </w:r>
      <w:bookmarkEnd w:id="4"/>
      <w:bookmarkEnd w:id="5"/>
      <w:bookmarkEnd w:id="6"/>
      <w:bookmarkEnd w:id="7"/>
    </w:p>
    <w:p w:rsidR="0072675D" w:rsidRPr="009D0AE8" w:rsidRDefault="0072675D">
      <w:pPr>
        <w:rPr>
          <w:rFonts w:asciiTheme="minorHAnsi" w:hAnsiTheme="minorHAnsi"/>
          <w:sz w:val="6"/>
          <w:lang w:val="uk-UA"/>
        </w:rPr>
      </w:pPr>
    </w:p>
    <w:sdt>
      <w:sdtPr>
        <w:rPr>
          <w:rFonts w:asciiTheme="minorHAnsi" w:eastAsia="Times New Roman" w:hAnsiTheme="minorHAnsi" w:cs="Times New Roman"/>
          <w:color w:val="auto"/>
          <w:sz w:val="24"/>
          <w:szCs w:val="24"/>
        </w:rPr>
        <w:id w:val="1581797632"/>
        <w:docPartObj>
          <w:docPartGallery w:val="Table of Contents"/>
          <w:docPartUnique/>
        </w:docPartObj>
      </w:sdtPr>
      <w:sdtEndPr>
        <w:rPr>
          <w:b/>
          <w:bCs/>
        </w:rPr>
      </w:sdtEndPr>
      <w:sdtContent>
        <w:p w:rsidR="007202D4" w:rsidRPr="00A75104" w:rsidRDefault="007202D4" w:rsidP="003618E1">
          <w:pPr>
            <w:pStyle w:val="afffffb"/>
            <w:spacing w:before="120"/>
            <w:rPr>
              <w:rFonts w:asciiTheme="minorHAnsi" w:hAnsiTheme="minorHAnsi"/>
              <w:color w:val="auto"/>
              <w:sz w:val="16"/>
              <w:szCs w:val="24"/>
            </w:rPr>
          </w:pPr>
        </w:p>
        <w:p w:rsidR="00FF5FCB" w:rsidRPr="009D0AE8" w:rsidRDefault="007202D4" w:rsidP="00A75104">
          <w:pPr>
            <w:pStyle w:val="1ff5"/>
            <w:rPr>
              <w:rFonts w:eastAsiaTheme="minorEastAsia" w:cstheme="minorBidi"/>
              <w:sz w:val="22"/>
              <w:szCs w:val="22"/>
              <w:lang w:val="uk-UA" w:eastAsia="uk-UA"/>
            </w:rPr>
          </w:pPr>
          <w:r w:rsidRPr="009D0AE8">
            <w:fldChar w:fldCharType="begin"/>
          </w:r>
          <w:r w:rsidRPr="009D0AE8">
            <w:instrText xml:space="preserve"> TOC \o "1-3" \h \z \u </w:instrText>
          </w:r>
          <w:r w:rsidRPr="009D0AE8">
            <w:fldChar w:fldCharType="separate"/>
          </w:r>
          <w:hyperlink w:anchor="_Toc115422167" w:history="1">
            <w:r w:rsidR="00FF5FCB" w:rsidRPr="009D0AE8">
              <w:rPr>
                <w:rStyle w:val="afffe"/>
                <w:rFonts w:asciiTheme="minorHAnsi" w:hAnsiTheme="minorHAnsi"/>
              </w:rPr>
              <w:t>ПЕРЕДМОВА</w:t>
            </w:r>
            <w:r w:rsidR="00FF5FCB" w:rsidRPr="009D0AE8">
              <w:rPr>
                <w:webHidden/>
              </w:rPr>
              <w:tab/>
            </w:r>
          </w:hyperlink>
        </w:p>
        <w:p w:rsidR="00FF5FCB" w:rsidRPr="009D0AE8" w:rsidRDefault="00D05682" w:rsidP="00A75104">
          <w:pPr>
            <w:pStyle w:val="1ff5"/>
            <w:rPr>
              <w:rFonts w:eastAsiaTheme="minorEastAsia" w:cstheme="minorBidi"/>
              <w:sz w:val="22"/>
              <w:szCs w:val="22"/>
              <w:lang w:val="uk-UA" w:eastAsia="uk-UA"/>
            </w:rPr>
          </w:pPr>
          <w:hyperlink w:anchor="_Toc115422168" w:history="1">
            <w:r w:rsidR="00FF5FCB" w:rsidRPr="009D0AE8">
              <w:rPr>
                <w:rStyle w:val="afffe"/>
                <w:rFonts w:asciiTheme="minorHAnsi" w:hAnsiTheme="minorHAnsi"/>
              </w:rPr>
              <w:t>СКОРОЧЕННЯ У ЩОРІЧНИКУ</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_Toc115422168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169" w:history="1">
            <w:r w:rsidR="00FF5FCB" w:rsidRPr="009D0AE8">
              <w:rPr>
                <w:rStyle w:val="afffe"/>
                <w:rFonts w:asciiTheme="minorHAnsi" w:hAnsiTheme="minorHAnsi"/>
              </w:rPr>
              <w:t>УМОВНІ ПОЗНАЧЕННЯ У ЩОРІЧНИКУ</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_Toc115422169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170" w:history="1">
            <w:r w:rsidR="00FF5FCB" w:rsidRPr="009D0AE8">
              <w:rPr>
                <w:rStyle w:val="afffe"/>
                <w:rFonts w:asciiTheme="minorHAnsi" w:hAnsiTheme="minorHAnsi"/>
              </w:rPr>
              <w:t>ЗМІСТ</w:t>
            </w:r>
            <w:r w:rsidR="00FF5FCB" w:rsidRPr="009D0AE8">
              <w:rPr>
                <w:webHidden/>
              </w:rPr>
              <w:tab/>
            </w:r>
          </w:hyperlink>
        </w:p>
        <w:p w:rsidR="00FF5FCB" w:rsidRPr="009D0AE8" w:rsidRDefault="00D05682" w:rsidP="00A75104">
          <w:pPr>
            <w:pStyle w:val="1ff5"/>
            <w:rPr>
              <w:rFonts w:eastAsiaTheme="minorEastAsia" w:cstheme="minorBidi"/>
              <w:sz w:val="22"/>
              <w:szCs w:val="22"/>
              <w:lang w:val="uk-UA" w:eastAsia="uk-UA"/>
            </w:rPr>
          </w:pPr>
          <w:hyperlink w:anchor="_Toc115422171" w:history="1">
            <w:r w:rsidR="00FF5FCB" w:rsidRPr="009D0AE8">
              <w:rPr>
                <w:rStyle w:val="afffe"/>
                <w:rFonts w:asciiTheme="minorHAnsi" w:hAnsiTheme="minorHAnsi"/>
              </w:rPr>
              <w:t>1.</w:t>
            </w:r>
            <w:r w:rsidR="00FF5FCB" w:rsidRPr="009D0AE8">
              <w:rPr>
                <w:rFonts w:eastAsiaTheme="minorEastAsia" w:cstheme="minorBidi"/>
                <w:sz w:val="22"/>
                <w:szCs w:val="22"/>
                <w:lang w:val="uk-UA" w:eastAsia="uk-UA"/>
              </w:rPr>
              <w:tab/>
            </w:r>
            <w:r w:rsidR="00FF5FCB" w:rsidRPr="009D0AE8">
              <w:rPr>
                <w:rStyle w:val="afffe"/>
                <w:rFonts w:asciiTheme="minorHAnsi" w:hAnsiTheme="minorHAnsi"/>
              </w:rPr>
              <w:t>ОСНОВНІ ГЕОПОЛІТИЧНІ ТА ЕКОНОМІЧНІ ХАРАКТЕРИСТИКИ</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_Toc115422171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2" w:history="1">
            <w:r w:rsidR="00FF5FCB" w:rsidRPr="009D0AE8">
              <w:rPr>
                <w:rStyle w:val="afffe"/>
                <w:rFonts w:asciiTheme="minorHAnsi" w:hAnsiTheme="minorHAnsi"/>
                <w:bCs/>
                <w:noProof/>
                <w:lang w:val="ru-RU"/>
              </w:rPr>
              <w:t xml:space="preserve">1.1. </w:t>
            </w:r>
            <w:r w:rsidR="00FF5FCB" w:rsidRPr="009D0AE8">
              <w:rPr>
                <w:rStyle w:val="afffe"/>
                <w:rFonts w:asciiTheme="minorHAnsi" w:hAnsiTheme="minorHAnsi"/>
                <w:bCs/>
                <w:noProof/>
              </w:rPr>
              <w:t>Географічне положення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_Toc115422172 \h </w:instrText>
            </w:r>
            <w:r w:rsidR="00FF5FCB" w:rsidRPr="009D0AE8">
              <w:rPr>
                <w:rFonts w:asciiTheme="minorHAnsi" w:hAnsiTheme="minorHAnsi"/>
                <w:noProof/>
                <w:webHidden/>
              </w:rPr>
              <w:fldChar w:fldCharType="separate"/>
            </w:r>
            <w:bookmarkStart w:id="8" w:name="_GoBack"/>
            <w:bookmarkEnd w:id="8"/>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3" w:history="1">
            <w:r w:rsidR="00FF5FCB" w:rsidRPr="009D0AE8">
              <w:rPr>
                <w:rStyle w:val="afffe"/>
                <w:rFonts w:asciiTheme="minorHAnsi" w:hAnsiTheme="minorHAnsi"/>
                <w:noProof/>
              </w:rPr>
              <w:t>1.2. Природно-ресурсний потенціал</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4" w:history="1">
            <w:r w:rsidR="00FF5FCB" w:rsidRPr="009D0AE8">
              <w:rPr>
                <w:rStyle w:val="afffe"/>
                <w:rFonts w:asciiTheme="minorHAnsi" w:hAnsiTheme="minorHAnsi"/>
                <w:noProof/>
              </w:rPr>
              <w:t>1.3. Адміністративно-територіальний поділ</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5" w:history="1">
            <w:r w:rsidR="00FF5FCB" w:rsidRPr="009D0AE8">
              <w:rPr>
                <w:rStyle w:val="afffe"/>
                <w:rFonts w:asciiTheme="minorHAnsi" w:hAnsiTheme="minorHAnsi"/>
                <w:noProof/>
              </w:rPr>
              <w:t>1.4. Кількість адміністративно-територіальних одиниць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6" w:history="1">
            <w:r w:rsidR="00FF5FCB" w:rsidRPr="009D0AE8">
              <w:rPr>
                <w:rStyle w:val="afffe"/>
                <w:rFonts w:asciiTheme="minorHAnsi" w:hAnsiTheme="minorHAnsi"/>
                <w:noProof/>
              </w:rPr>
              <w:t>1.5. Основні соціально-економічні показники</w:t>
            </w:r>
            <w:r w:rsidR="00FF5FCB" w:rsidRPr="009D0AE8">
              <w:rPr>
                <w:rFonts w:asciiTheme="minorHAnsi" w:hAnsiTheme="minorHAnsi"/>
                <w:noProof/>
                <w:webHidden/>
              </w:rPr>
              <w:tab/>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7" w:history="1">
            <w:r w:rsidR="00FF5FCB" w:rsidRPr="009D0AE8">
              <w:rPr>
                <w:rStyle w:val="afffe"/>
                <w:rFonts w:asciiTheme="minorHAnsi" w:hAnsiTheme="minorHAnsi"/>
                <w:noProof/>
              </w:rPr>
              <w:t>1.6. Одна доба області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8" w:history="1">
            <w:r w:rsidR="00FF5FCB" w:rsidRPr="009D0AE8">
              <w:rPr>
                <w:rStyle w:val="afffe"/>
                <w:rFonts w:asciiTheme="minorHAnsi" w:hAnsiTheme="minorHAnsi"/>
                <w:noProof/>
              </w:rPr>
              <w:t>1.7. Індекси основних соціально-економічних показників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79" w:history="1">
            <w:r w:rsidR="00FF5FCB" w:rsidRPr="009D0AE8">
              <w:rPr>
                <w:rStyle w:val="afffe"/>
                <w:rFonts w:asciiTheme="minorHAnsi" w:hAnsiTheme="minorHAnsi"/>
                <w:noProof/>
              </w:rPr>
              <w:t>1.8. Питома вага Сумської області в економіці України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_Toc115422179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180" w:history="1">
            <w:r w:rsidR="00FF5FCB" w:rsidRPr="009D0AE8">
              <w:rPr>
                <w:rStyle w:val="afffe"/>
                <w:rFonts w:asciiTheme="minorHAnsi" w:hAnsiTheme="minorHAnsi"/>
              </w:rPr>
              <w:t>2. НАСЕЛЕННЯ ТА МІГРАЦІЯ</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_Toc115422180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1" w:history="1">
            <w:r w:rsidR="00FF5FCB" w:rsidRPr="009D0AE8">
              <w:rPr>
                <w:rStyle w:val="afffe"/>
                <w:rFonts w:asciiTheme="minorHAnsi" w:hAnsiTheme="minorHAnsi"/>
                <w:noProof/>
              </w:rPr>
              <w:t>2.1. Чисельність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2" w:history="1">
            <w:r w:rsidR="00FF5FCB" w:rsidRPr="009D0AE8">
              <w:rPr>
                <w:rStyle w:val="afffe"/>
                <w:rFonts w:asciiTheme="minorHAnsi" w:hAnsiTheme="minorHAnsi"/>
                <w:noProof/>
              </w:rPr>
              <w:t>2.2. Чисельність наявного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rPr>
              <w:rFonts w:asciiTheme="minorHAnsi" w:eastAsiaTheme="minorEastAsia" w:hAnsiTheme="minorHAnsi" w:cstheme="minorBidi"/>
              <w:noProof/>
              <w:kern w:val="0"/>
              <w:sz w:val="22"/>
              <w:szCs w:val="22"/>
              <w:lang w:eastAsia="uk-UA"/>
            </w:rPr>
          </w:pPr>
          <w:hyperlink w:anchor="_Toc11542218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xml:space="preserve"> Чисельність наявного населення по районах</w:t>
            </w:r>
            <w:r w:rsidR="00FF5FCB" w:rsidRPr="009D0AE8">
              <w:rPr>
                <w:rStyle w:val="afffe"/>
                <w:rFonts w:asciiTheme="minorHAnsi" w:hAnsiTheme="minorHAnsi"/>
                <w:noProof/>
                <w:lang w:val="ru-RU"/>
              </w:rPr>
              <w:t xml:space="preserve"> та територіях </w:t>
            </w:r>
            <w:r w:rsidR="009D0AE8">
              <w:rPr>
                <w:rStyle w:val="afffe"/>
                <w:rFonts w:asciiTheme="minorHAnsi" w:hAnsiTheme="minorHAnsi"/>
                <w:noProof/>
                <w:lang w:val="ru-RU"/>
              </w:rPr>
              <w:br/>
            </w:r>
            <w:r w:rsidR="00FF5FCB" w:rsidRPr="009D0AE8">
              <w:rPr>
                <w:rStyle w:val="afffe"/>
                <w:rFonts w:asciiTheme="minorHAnsi" w:hAnsiTheme="minorHAnsi"/>
                <w:noProof/>
                <w:lang w:val="ru-RU"/>
              </w:rPr>
              <w:t>територіальних громад</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4" w:history="1">
            <w:r w:rsidR="00FF5FCB" w:rsidRPr="009D0AE8">
              <w:rPr>
                <w:rStyle w:val="afffe"/>
                <w:rFonts w:asciiTheme="minorHAnsi" w:hAnsiTheme="minorHAnsi"/>
                <w:noProof/>
              </w:rPr>
              <w:t>2.4. Міста з чисельністю наявного населення понад 50 тис. осіб</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Розподіл постійного населення за статтю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6" w:history="1">
            <w:r w:rsidR="00FF5FCB" w:rsidRPr="009D0AE8">
              <w:rPr>
                <w:rStyle w:val="afffe"/>
                <w:rFonts w:asciiTheme="minorHAnsi" w:hAnsiTheme="minorHAnsi"/>
                <w:noProof/>
              </w:rPr>
              <w:t>2.6. Розподіл постійного населення за окремими віковими групами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 Розподіл постійного населення за віковими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8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 Розподіл постійного населення за статтю та віком</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rPr>
              <w:rFonts w:asciiTheme="minorHAnsi" w:eastAsiaTheme="minorEastAsia" w:hAnsiTheme="minorHAnsi" w:cstheme="minorBidi"/>
              <w:noProof/>
              <w:kern w:val="0"/>
              <w:sz w:val="22"/>
              <w:szCs w:val="22"/>
              <w:lang w:eastAsia="uk-UA"/>
            </w:rPr>
          </w:pPr>
          <w:hyperlink w:anchor="_Toc115422189" w:history="1">
            <w:r w:rsidR="00FF5FCB" w:rsidRPr="009D0AE8">
              <w:rPr>
                <w:rStyle w:val="afffe"/>
                <w:rFonts w:asciiTheme="minorHAnsi" w:hAnsiTheme="minorHAnsi"/>
                <w:noProof/>
              </w:rPr>
              <w:t>2.9. Загальні коефіцієнти народжуваності, смертності та природного приросту (скорочення)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_Toc115422189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1B761C">
          <w:pPr>
            <w:pStyle w:val="2d"/>
            <w:rPr>
              <w:rFonts w:asciiTheme="minorHAnsi" w:eastAsiaTheme="minorEastAsia" w:hAnsiTheme="minorHAnsi" w:cstheme="minorBidi"/>
              <w:noProof/>
              <w:kern w:val="0"/>
              <w:sz w:val="22"/>
              <w:szCs w:val="22"/>
              <w:lang w:eastAsia="uk-UA"/>
            </w:rPr>
          </w:pPr>
          <w:hyperlink w:anchor="_Toc115422190" w:history="1">
            <w:r w:rsidR="00FF5FCB" w:rsidRPr="009D0AE8">
              <w:rPr>
                <w:rStyle w:val="afffe"/>
                <w:rFonts w:asciiTheme="minorHAnsi" w:hAnsiTheme="minorHAnsi"/>
                <w:noProof/>
              </w:rPr>
              <w:t>2.10. Кількість живонароджених, померлих та природний приріст (скорочення)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1" w:history="1">
            <w:r w:rsidR="00FF5FCB" w:rsidRPr="009D0AE8">
              <w:rPr>
                <w:rStyle w:val="afffe"/>
                <w:rFonts w:asciiTheme="minorHAnsi" w:hAnsiTheme="minorHAnsi"/>
                <w:noProof/>
              </w:rPr>
              <w:t>2.1</w:t>
            </w:r>
            <w:r w:rsidR="00FF5FCB" w:rsidRPr="009D0AE8">
              <w:rPr>
                <w:rStyle w:val="afffe"/>
                <w:rFonts w:asciiTheme="minorHAnsi" w:hAnsiTheme="minorHAnsi"/>
                <w:noProof/>
                <w:lang w:val="en-US"/>
              </w:rPr>
              <w:t>1</w:t>
            </w:r>
            <w:r w:rsidR="00FF5FCB" w:rsidRPr="009D0AE8">
              <w:rPr>
                <w:rStyle w:val="afffe"/>
                <w:rFonts w:asciiTheme="minorHAnsi" w:hAnsiTheme="minorHAnsi"/>
                <w:noProof/>
              </w:rPr>
              <w:t>. Вікові коефіцієнти народжуваності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12</w:t>
            </w:r>
            <w:r w:rsidR="00FF5FCB" w:rsidRPr="009D0AE8">
              <w:rPr>
                <w:rStyle w:val="afffe"/>
                <w:rFonts w:asciiTheme="minorHAnsi" w:hAnsiTheme="minorHAnsi"/>
                <w:noProof/>
              </w:rPr>
              <w:t>. Кількість живонароджених за статтю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3" w:history="1">
            <w:r w:rsidR="00FF5FCB" w:rsidRPr="009D0AE8">
              <w:rPr>
                <w:rStyle w:val="afffe"/>
                <w:rFonts w:asciiTheme="minorHAnsi" w:hAnsiTheme="minorHAnsi"/>
                <w:noProof/>
              </w:rPr>
              <w:t>2.13</w:t>
            </w:r>
            <w:r w:rsidR="00FF5FCB" w:rsidRPr="009D0AE8">
              <w:rPr>
                <w:rStyle w:val="afffe"/>
                <w:rFonts w:asciiTheme="minorHAnsi" w:hAnsiTheme="minorHAnsi"/>
                <w:noProof/>
                <w:lang w:val="ru-RU"/>
              </w:rPr>
              <w:t>.</w:t>
            </w:r>
            <w:r w:rsidR="00FF5FCB" w:rsidRPr="009D0AE8">
              <w:rPr>
                <w:rStyle w:val="afffe"/>
                <w:rFonts w:asciiTheme="minorHAnsi" w:hAnsiTheme="minorHAnsi"/>
                <w:noProof/>
              </w:rPr>
              <w:t xml:space="preserve"> Кількість живонароджених за статтю</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rPr>
              <w:rFonts w:asciiTheme="minorHAnsi" w:eastAsiaTheme="minorEastAsia" w:hAnsiTheme="minorHAnsi" w:cstheme="minorBidi"/>
              <w:noProof/>
              <w:kern w:val="0"/>
              <w:sz w:val="22"/>
              <w:szCs w:val="22"/>
              <w:lang w:eastAsia="uk-UA"/>
            </w:rPr>
          </w:pPr>
          <w:hyperlink w:anchor="_Toc115422194" w:history="1">
            <w:r w:rsidR="00FF5FCB" w:rsidRPr="009D0AE8">
              <w:rPr>
                <w:rStyle w:val="afffe"/>
                <w:rFonts w:asciiTheme="minorHAnsi" w:hAnsiTheme="minorHAnsi"/>
                <w:noProof/>
              </w:rPr>
              <w:t>2.14</w:t>
            </w:r>
            <w:r w:rsidR="00FF5FCB" w:rsidRPr="009D0AE8">
              <w:rPr>
                <w:rStyle w:val="afffe"/>
                <w:rFonts w:asciiTheme="minorHAnsi" w:hAnsiTheme="minorHAnsi"/>
                <w:noProof/>
                <w:lang w:val="ru-RU"/>
              </w:rPr>
              <w:t>.</w:t>
            </w:r>
            <w:r w:rsidR="00FF5FCB" w:rsidRPr="009D0AE8">
              <w:rPr>
                <w:rStyle w:val="afffe"/>
                <w:rFonts w:asciiTheme="minorHAnsi" w:hAnsiTheme="minorHAnsi"/>
                <w:noProof/>
              </w:rPr>
              <w:t xml:space="preserve"> Кількість живонароджених за статтю та місяцями реєстрації народження </w:t>
            </w:r>
            <w:r w:rsidR="009D0AE8">
              <w:rPr>
                <w:rStyle w:val="afffe"/>
                <w:rFonts w:asciiTheme="minorHAnsi" w:hAnsiTheme="minorHAnsi"/>
                <w:noProof/>
              </w:rPr>
              <w:br/>
            </w:r>
            <w:r w:rsidR="00FF5FCB" w:rsidRPr="009D0AE8">
              <w:rPr>
                <w:rStyle w:val="afffe"/>
                <w:rFonts w:asciiTheme="minorHAnsi" w:hAnsiTheme="minorHAnsi"/>
                <w:noProof/>
              </w:rPr>
              <w:t>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5" w:history="1">
            <w:r w:rsidR="00FF5FCB" w:rsidRPr="009D0AE8">
              <w:rPr>
                <w:rStyle w:val="afffe"/>
                <w:rFonts w:asciiTheme="minorHAnsi" w:hAnsiTheme="minorHAnsi"/>
                <w:noProof/>
              </w:rPr>
              <w:t>2.15. Кількість живонароджених за віком матері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6" w:history="1">
            <w:r w:rsidR="00FF5FCB" w:rsidRPr="009D0AE8">
              <w:rPr>
                <w:rStyle w:val="afffe"/>
                <w:rFonts w:asciiTheme="minorHAnsi" w:hAnsiTheme="minorHAnsi"/>
                <w:noProof/>
              </w:rPr>
              <w:t xml:space="preserve">2.16. Частка живонароджених матерями, які не перебували </w:t>
            </w:r>
            <w:r w:rsidR="009D0AE8">
              <w:rPr>
                <w:rStyle w:val="afffe"/>
                <w:rFonts w:asciiTheme="minorHAnsi" w:hAnsiTheme="minorHAnsi"/>
                <w:noProof/>
                <w:lang w:val="ru-RU"/>
              </w:rPr>
              <w:br/>
            </w:r>
            <w:r w:rsidR="00FF5FCB" w:rsidRPr="009D0AE8">
              <w:rPr>
                <w:rStyle w:val="afffe"/>
                <w:rFonts w:asciiTheme="minorHAnsi" w:hAnsiTheme="minorHAnsi"/>
                <w:noProof/>
              </w:rPr>
              <w:t>у зареєстрованому шлюбі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7" w:history="1">
            <w:r w:rsidR="00FF5FCB" w:rsidRPr="009D0AE8">
              <w:rPr>
                <w:rStyle w:val="afffe"/>
                <w:rFonts w:asciiTheme="minorHAnsi" w:hAnsiTheme="minorHAnsi"/>
                <w:noProof/>
              </w:rPr>
              <w:t>2.17. Сумарний коефіцієнт народжуваності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8" w:history="1">
            <w:r w:rsidR="00FF5FCB" w:rsidRPr="009D0AE8">
              <w:rPr>
                <w:rStyle w:val="afffe"/>
                <w:rFonts w:asciiTheme="minorHAnsi" w:hAnsiTheme="minorHAnsi"/>
                <w:noProof/>
              </w:rPr>
              <w:t>2.18. Кількість померлих за основними причинами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199" w:history="1">
            <w:r w:rsidR="00FF5FCB" w:rsidRPr="009D0AE8">
              <w:rPr>
                <w:rStyle w:val="afffe"/>
                <w:rFonts w:asciiTheme="minorHAnsi" w:hAnsiTheme="minorHAnsi"/>
                <w:noProof/>
              </w:rPr>
              <w:t>2.19. Кількість померлих за віковими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_Toc115422199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0" w:history="1">
            <w:r w:rsidR="00FF5FCB" w:rsidRPr="009D0AE8">
              <w:rPr>
                <w:rStyle w:val="afffe"/>
                <w:rFonts w:asciiTheme="minorHAnsi" w:hAnsiTheme="minorHAnsi"/>
                <w:noProof/>
              </w:rPr>
              <w:t>2.20</w:t>
            </w:r>
            <w:r w:rsidR="00FF5FCB" w:rsidRPr="009D0AE8">
              <w:rPr>
                <w:rStyle w:val="afffe"/>
                <w:rFonts w:asciiTheme="minorHAnsi" w:hAnsiTheme="minorHAnsi"/>
                <w:noProof/>
                <w:lang w:val="ru-RU"/>
              </w:rPr>
              <w:t>.</w:t>
            </w:r>
            <w:r w:rsidR="00FF5FCB" w:rsidRPr="009D0AE8">
              <w:rPr>
                <w:rStyle w:val="afffe"/>
                <w:rFonts w:asciiTheme="minorHAnsi" w:hAnsiTheme="minorHAnsi"/>
                <w:noProof/>
              </w:rPr>
              <w:t xml:space="preserve"> Кількість померлих за статтю</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1" w:history="1">
            <w:r w:rsidR="00FF5FCB" w:rsidRPr="009D0AE8">
              <w:rPr>
                <w:rStyle w:val="afffe"/>
                <w:rFonts w:asciiTheme="minorHAnsi" w:hAnsiTheme="minorHAnsi"/>
                <w:noProof/>
              </w:rPr>
              <w:t>2.21. Вікові коефіцієнти смертності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2" w:history="1">
            <w:r w:rsidR="00FF5FCB" w:rsidRPr="009D0AE8">
              <w:rPr>
                <w:rStyle w:val="afffe"/>
                <w:rFonts w:asciiTheme="minorHAnsi" w:hAnsiTheme="minorHAnsi"/>
                <w:noProof/>
              </w:rPr>
              <w:t>2.22. Смертність дітей у віці до 1 року за статтю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3" w:history="1">
            <w:r w:rsidR="00FF5FCB" w:rsidRPr="009D0AE8">
              <w:rPr>
                <w:rStyle w:val="afffe"/>
                <w:rFonts w:asciiTheme="minorHAnsi" w:hAnsiTheme="minorHAnsi"/>
                <w:noProof/>
              </w:rPr>
              <w:t>2.23. Коефіцієнти смертності дітей у віці до 1 року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4" w:history="1">
            <w:r w:rsidR="00FF5FCB" w:rsidRPr="009D0AE8">
              <w:rPr>
                <w:rStyle w:val="afffe"/>
                <w:rFonts w:asciiTheme="minorHAnsi" w:hAnsiTheme="minorHAnsi"/>
                <w:noProof/>
              </w:rPr>
              <w:t>2.24.</w:t>
            </w:r>
            <w:r w:rsidR="00FF5FCB" w:rsidRPr="009D0AE8">
              <w:rPr>
                <w:rStyle w:val="afffe"/>
                <w:rFonts w:asciiTheme="minorHAnsi" w:hAnsiTheme="minorHAnsi"/>
                <w:noProof/>
                <w:lang w:val="ru-RU"/>
              </w:rPr>
              <w:t xml:space="preserve"> Середня</w:t>
            </w:r>
            <w:r w:rsidR="00FF5FCB" w:rsidRPr="009D0AE8">
              <w:rPr>
                <w:rStyle w:val="afffe"/>
                <w:rFonts w:asciiTheme="minorHAnsi" w:hAnsiTheme="minorHAnsi"/>
                <w:noProof/>
              </w:rPr>
              <w:t xml:space="preserve"> очікувана тривалість життя при народженні за статтю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5" w:history="1">
            <w:r w:rsidR="00FF5FCB" w:rsidRPr="009D0AE8">
              <w:rPr>
                <w:rStyle w:val="afffe"/>
                <w:rFonts w:asciiTheme="minorHAnsi" w:hAnsiTheme="minorHAnsi"/>
                <w:noProof/>
              </w:rPr>
              <w:t xml:space="preserve">2.25. Середня очікувана тривалість життя за статтю та окремими </w:t>
            </w:r>
            <w:r w:rsidR="009D0AE8">
              <w:rPr>
                <w:rStyle w:val="afffe"/>
                <w:rFonts w:asciiTheme="minorHAnsi" w:hAnsiTheme="minorHAnsi"/>
                <w:noProof/>
              </w:rPr>
              <w:br/>
            </w:r>
            <w:r w:rsidR="00FF5FCB" w:rsidRPr="009D0AE8">
              <w:rPr>
                <w:rStyle w:val="afffe"/>
                <w:rFonts w:asciiTheme="minorHAnsi" w:hAnsiTheme="minorHAnsi"/>
                <w:noProof/>
              </w:rPr>
              <w:t>віковими групами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6" w:history="1">
            <w:r w:rsidR="00FF5FCB" w:rsidRPr="009D0AE8">
              <w:rPr>
                <w:rStyle w:val="afffe"/>
                <w:rFonts w:asciiTheme="minorHAnsi" w:hAnsiTheme="minorHAnsi"/>
                <w:noProof/>
              </w:rPr>
              <w:t>2.26. Шлюби і розлучення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7" w:history="1">
            <w:r w:rsidR="00FF5FCB" w:rsidRPr="009D0AE8">
              <w:rPr>
                <w:rStyle w:val="afffe"/>
                <w:rFonts w:asciiTheme="minorHAnsi" w:hAnsiTheme="minorHAnsi"/>
                <w:noProof/>
              </w:rPr>
              <w:t>2.27. Кількість зареєстрованих шлюбів за попереднім сімейним станом подружжя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8" w:history="1">
            <w:r w:rsidR="00FF5FCB" w:rsidRPr="009D0AE8">
              <w:rPr>
                <w:rStyle w:val="afffe"/>
                <w:rFonts w:asciiTheme="minorHAnsi" w:hAnsiTheme="minorHAnsi"/>
                <w:noProof/>
              </w:rPr>
              <w:t>2.28. Міграційний рух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09" w:history="1">
            <w:r w:rsidR="00FF5FCB" w:rsidRPr="009D0AE8">
              <w:rPr>
                <w:rStyle w:val="afffe"/>
                <w:rFonts w:asciiTheme="minorHAnsi" w:hAnsiTheme="minorHAnsi"/>
                <w:noProof/>
              </w:rPr>
              <w:t>2.29. Кількість мігрантів за статтю по районах у 202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_Toc115422209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0" w:history="1">
            <w:r w:rsidR="00FF5FCB" w:rsidRPr="009D0AE8">
              <w:rPr>
                <w:rStyle w:val="afffe"/>
                <w:rFonts w:asciiTheme="minorHAnsi" w:hAnsiTheme="minorHAnsi"/>
                <w:noProof/>
              </w:rPr>
              <w:t>2.30. Кількість мігрантів за статтю та віком у 202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1B761C">
          <w:pPr>
            <w:pStyle w:val="1ff5"/>
            <w:spacing w:before="60" w:after="60"/>
            <w:rPr>
              <w:rFonts w:eastAsiaTheme="minorEastAsia" w:cstheme="minorBidi"/>
              <w:sz w:val="22"/>
              <w:szCs w:val="22"/>
              <w:lang w:val="uk-UA" w:eastAsia="uk-UA"/>
            </w:rPr>
          </w:pPr>
          <w:hyperlink w:anchor="_Toc115422211" w:history="1">
            <w:r w:rsidR="00FF5FCB" w:rsidRPr="009D0AE8">
              <w:rPr>
                <w:rStyle w:val="afffe"/>
                <w:rFonts w:asciiTheme="minorHAnsi" w:hAnsiTheme="minorHAnsi"/>
              </w:rPr>
              <w:t>3. РИНОК ПРАЦІ</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_Toc115422211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2"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.1. Населення за статусом участі в складі робочої сили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3"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 xml:space="preserve">.2. Населення за статусом участі в складі робочої сили, ознакою статі та </w:t>
            </w:r>
            <w:r w:rsidR="00FF5FCB" w:rsidRPr="009D0AE8">
              <w:rPr>
                <w:rStyle w:val="afffe"/>
                <w:rFonts w:asciiTheme="minorHAnsi" w:hAnsiTheme="minorHAnsi"/>
                <w:noProof/>
                <w:lang w:val="ru-RU"/>
              </w:rPr>
              <w:t>типом місцевості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4" w:history="1">
            <w:r w:rsidR="00FF5FCB" w:rsidRPr="009D0AE8">
              <w:rPr>
                <w:rStyle w:val="afffe"/>
                <w:rFonts w:asciiTheme="minorHAnsi" w:hAnsiTheme="minorHAnsi"/>
                <w:noProof/>
              </w:rPr>
              <w:t xml:space="preserve">3.3. Зайнятість населення за видами </w:t>
            </w:r>
            <w:r w:rsidR="00FF5FCB" w:rsidRPr="009D0AE8">
              <w:rPr>
                <w:rStyle w:val="afffe"/>
                <w:rFonts w:asciiTheme="minorHAnsi" w:hAnsiTheme="minorHAnsi"/>
                <w:bCs/>
                <w:noProof/>
              </w:rPr>
              <w:t>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ind w:left="709" w:hanging="471"/>
            <w:rPr>
              <w:rFonts w:asciiTheme="minorHAnsi" w:eastAsiaTheme="minorEastAsia" w:hAnsiTheme="minorHAnsi" w:cstheme="minorBidi"/>
              <w:noProof/>
              <w:kern w:val="0"/>
              <w:sz w:val="22"/>
              <w:szCs w:val="22"/>
              <w:lang w:eastAsia="uk-UA"/>
            </w:rPr>
          </w:pPr>
          <w:hyperlink w:anchor="_Toc115422215" w:history="1">
            <w:r w:rsidR="00FF5FCB" w:rsidRPr="009D0AE8">
              <w:rPr>
                <w:rStyle w:val="afffe"/>
                <w:rFonts w:asciiTheme="minorHAnsi" w:hAnsiTheme="minorHAnsi"/>
                <w:noProof/>
              </w:rPr>
              <w:t xml:space="preserve">3.4. Робоча сила за ознакою статі та типом місцевості, за віковими групами </w:t>
            </w:r>
            <w:r w:rsidR="009D0AE8">
              <w:rPr>
                <w:rStyle w:val="afffe"/>
                <w:rFonts w:asciiTheme="minorHAnsi" w:hAnsiTheme="minorHAnsi"/>
                <w:noProof/>
              </w:rPr>
              <w:br/>
            </w:r>
            <w:r w:rsidR="00FF5FCB" w:rsidRPr="009D0AE8">
              <w:rPr>
                <w:rStyle w:val="afffe"/>
                <w:rFonts w:asciiTheme="minorHAnsi" w:hAnsiTheme="minorHAnsi"/>
                <w:noProof/>
              </w:rPr>
              <w:t>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6"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.5. Рівень зайнятості населення за ознакою статі та типом місцевості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ind w:left="709" w:hanging="471"/>
            <w:rPr>
              <w:rFonts w:asciiTheme="minorHAnsi" w:eastAsiaTheme="minorEastAsia" w:hAnsiTheme="minorHAnsi" w:cstheme="minorBidi"/>
              <w:noProof/>
              <w:kern w:val="0"/>
              <w:sz w:val="22"/>
              <w:szCs w:val="22"/>
              <w:lang w:eastAsia="uk-UA"/>
            </w:rPr>
          </w:pPr>
          <w:hyperlink w:anchor="_Toc115422217"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.6. Рівень безробіття населення (за методологією МОП) за ознакою статі та типом місцевості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994AAD">
          <w:pPr>
            <w:pStyle w:val="2d"/>
            <w:ind w:left="709" w:hanging="471"/>
            <w:rPr>
              <w:rFonts w:asciiTheme="minorHAnsi" w:eastAsiaTheme="minorEastAsia" w:hAnsiTheme="minorHAnsi" w:cstheme="minorBidi"/>
              <w:noProof/>
              <w:kern w:val="0"/>
              <w:sz w:val="22"/>
              <w:szCs w:val="22"/>
              <w:lang w:eastAsia="uk-UA"/>
            </w:rPr>
          </w:pPr>
          <w:hyperlink w:anchor="_Toc115422218"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.7. Рівень зайнятості та безробіття населення (за методологією МОП)  за віковими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19"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.8. Безробітні (за методологією МОП) за тривалістю пошуку роботи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_Toc115422219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0" w:history="1">
            <w:r w:rsidR="00FF5FCB" w:rsidRPr="009D0AE8">
              <w:rPr>
                <w:rStyle w:val="afffe"/>
                <w:rFonts w:asciiTheme="minorHAnsi" w:hAnsiTheme="minorHAnsi"/>
                <w:noProof/>
                <w:lang w:val="ru-RU"/>
              </w:rPr>
              <w:t>3</w:t>
            </w:r>
            <w:r w:rsidR="00FF5FCB" w:rsidRPr="009D0AE8">
              <w:rPr>
                <w:rStyle w:val="afffe"/>
                <w:rFonts w:asciiTheme="minorHAnsi" w:hAnsiTheme="minorHAnsi"/>
                <w:noProof/>
              </w:rPr>
              <w:t>.9. Безробітні (за методологією МОП) за причинами незайнятості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1" w:history="1">
            <w:r w:rsidR="00FF5FCB" w:rsidRPr="009D0AE8">
              <w:rPr>
                <w:rStyle w:val="afffe"/>
                <w:rFonts w:asciiTheme="minorHAnsi" w:hAnsiTheme="minorHAnsi"/>
                <w:noProof/>
              </w:rPr>
              <w:t>3.10. Основні показники статистики праці підприємств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2" w:history="1">
            <w:r w:rsidR="00FF5FCB" w:rsidRPr="009D0AE8">
              <w:rPr>
                <w:rStyle w:val="afffe"/>
                <w:rFonts w:asciiTheme="minorHAnsi" w:hAnsiTheme="minorHAnsi"/>
                <w:noProof/>
              </w:rPr>
              <w:t xml:space="preserve">3.11. Середньооблікова кількість штатних працівників за видами економічної </w:t>
            </w:r>
            <w:r w:rsidR="00994AAD">
              <w:rPr>
                <w:rStyle w:val="afffe"/>
                <w:rFonts w:asciiTheme="minorHAnsi" w:hAnsiTheme="minorHAnsi"/>
                <w:noProof/>
              </w:rPr>
              <w:br/>
            </w:r>
            <w:r w:rsidR="00FF5FCB" w:rsidRPr="009D0AE8">
              <w:rPr>
                <w:rStyle w:val="afffe"/>
                <w:rFonts w:asciiTheme="minorHAnsi" w:hAnsiTheme="minorHAnsi"/>
                <w:noProof/>
              </w:rPr>
              <w:t>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3" w:history="1">
            <w:r w:rsidR="00FF5FCB" w:rsidRPr="009D0AE8">
              <w:rPr>
                <w:rStyle w:val="afffe"/>
                <w:rFonts w:asciiTheme="minorHAnsi" w:hAnsiTheme="minorHAnsi"/>
                <w:noProof/>
              </w:rPr>
              <w:t>3.1</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Середньооблікова кількість штатних працівників  за видами промислової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4" w:history="1">
            <w:r w:rsidR="00FF5FCB" w:rsidRPr="009D0AE8">
              <w:rPr>
                <w:rStyle w:val="afffe"/>
                <w:rFonts w:asciiTheme="minorHAnsi" w:hAnsiTheme="minorHAnsi"/>
                <w:noProof/>
              </w:rPr>
              <w:t>3.1</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Середньооблікова кількість штатних працівників 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5" w:history="1">
            <w:r w:rsidR="00FF5FCB" w:rsidRPr="009D0AE8">
              <w:rPr>
                <w:rStyle w:val="afffe"/>
                <w:rFonts w:asciiTheme="minorHAnsi" w:hAnsiTheme="minorHAnsi"/>
                <w:noProof/>
              </w:rPr>
              <w:t>3.14. Середньооблікова кількість штатних працівників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6" w:history="1">
            <w:r w:rsidR="00FF5FCB" w:rsidRPr="009D0AE8">
              <w:rPr>
                <w:rStyle w:val="afffe"/>
                <w:rFonts w:asciiTheme="minorHAnsi" w:hAnsiTheme="minorHAnsi"/>
                <w:noProof/>
              </w:rPr>
              <w:t>3.15. Динаміка середньооблікової кількості штатних працівників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7" w:history="1">
            <w:r w:rsidR="00FF5FCB" w:rsidRPr="009D0AE8">
              <w:rPr>
                <w:rStyle w:val="afffe"/>
                <w:rFonts w:asciiTheme="minorHAnsi" w:hAnsiTheme="minorHAnsi"/>
                <w:noProof/>
                <w:lang w:val="ru-RU"/>
              </w:rPr>
              <w:t xml:space="preserve">3.16. </w:t>
            </w:r>
            <w:r w:rsidR="00FF5FCB" w:rsidRPr="009D0AE8">
              <w:rPr>
                <w:rStyle w:val="afffe"/>
                <w:rFonts w:asciiTheme="minorHAnsi" w:hAnsiTheme="minorHAnsi"/>
                <w:noProof/>
                <w:spacing w:val="-4"/>
                <w:lang w:val="ru-RU"/>
              </w:rPr>
              <w:t xml:space="preserve">Структура середньооблікової кількості штатних працівників за видами </w:t>
            </w:r>
            <w:r w:rsidR="00994AAD">
              <w:rPr>
                <w:rStyle w:val="afffe"/>
                <w:rFonts w:asciiTheme="minorHAnsi" w:hAnsiTheme="minorHAnsi"/>
                <w:noProof/>
                <w:spacing w:val="-4"/>
                <w:lang w:val="ru-RU"/>
              </w:rPr>
              <w:br/>
            </w:r>
            <w:r w:rsidR="00FF5FCB" w:rsidRPr="009D0AE8">
              <w:rPr>
                <w:rStyle w:val="afffe"/>
                <w:rFonts w:asciiTheme="minorHAnsi" w:hAnsiTheme="minorHAnsi"/>
                <w:noProof/>
                <w:lang w:val="ru-RU"/>
              </w:rPr>
              <w:t>економічної діяльності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8" w:history="1">
            <w:r w:rsidR="00FF5FCB" w:rsidRPr="009D0AE8">
              <w:rPr>
                <w:rStyle w:val="afffe"/>
                <w:rFonts w:asciiTheme="minorHAnsi" w:hAnsiTheme="minorHAnsi"/>
                <w:noProof/>
              </w:rPr>
              <w:t>3.17. Середньооблікова кількість жінок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29" w:history="1">
            <w:r w:rsidR="00FF5FCB" w:rsidRPr="009D0AE8">
              <w:rPr>
                <w:rStyle w:val="afffe"/>
                <w:rFonts w:asciiTheme="minorHAnsi" w:hAnsiTheme="minorHAnsi"/>
                <w:noProof/>
              </w:rPr>
              <w:t>3.18. Середньооблікова кількість чоловіків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_Toc115422229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0" w:history="1">
            <w:r w:rsidR="00FF5FCB" w:rsidRPr="009D0AE8">
              <w:rPr>
                <w:rStyle w:val="afffe"/>
                <w:rFonts w:asciiTheme="minorHAnsi" w:hAnsiTheme="minorHAnsi"/>
                <w:noProof/>
              </w:rPr>
              <w:t>3.1</w:t>
            </w:r>
            <w:r w:rsidR="00FF5FCB" w:rsidRPr="009D0AE8">
              <w:rPr>
                <w:rStyle w:val="afffe"/>
                <w:rFonts w:asciiTheme="minorHAnsi" w:hAnsiTheme="minorHAnsi"/>
                <w:noProof/>
                <w:lang w:val="ru-RU"/>
              </w:rPr>
              <w:t>9</w:t>
            </w:r>
            <w:r w:rsidR="00FF5FCB" w:rsidRPr="009D0AE8">
              <w:rPr>
                <w:rStyle w:val="afffe"/>
                <w:rFonts w:asciiTheme="minorHAnsi" w:hAnsiTheme="minorHAnsi"/>
                <w:noProof/>
              </w:rPr>
              <w:t>. Рівень прийому працівників</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1" w:history="1">
            <w:r w:rsidR="00FF5FCB" w:rsidRPr="009D0AE8">
              <w:rPr>
                <w:rStyle w:val="afffe"/>
                <w:rFonts w:asciiTheme="minorHAnsi" w:hAnsiTheme="minorHAnsi"/>
                <w:noProof/>
              </w:rPr>
              <w:t>3.20. Рівень звільнення працівників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2" w:history="1">
            <w:r w:rsidR="00FF5FCB" w:rsidRPr="009D0AE8">
              <w:rPr>
                <w:rStyle w:val="afffe"/>
                <w:rFonts w:asciiTheme="minorHAnsi" w:hAnsiTheme="minorHAnsi"/>
                <w:noProof/>
              </w:rPr>
              <w:t>3.21. Відпрацьований час штатних працівників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3" w:history="1">
            <w:r w:rsidR="00FF5FCB" w:rsidRPr="009D0AE8">
              <w:rPr>
                <w:rStyle w:val="afffe"/>
                <w:rFonts w:asciiTheme="minorHAnsi" w:hAnsiTheme="minorHAnsi"/>
                <w:noProof/>
              </w:rPr>
              <w:t>3.22. Відпрацьований час штатних працівників за видами промислової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4" w:history="1">
            <w:r w:rsidR="00FF5FCB" w:rsidRPr="009D0AE8">
              <w:rPr>
                <w:rStyle w:val="afffe"/>
                <w:rFonts w:asciiTheme="minorHAnsi" w:hAnsiTheme="minorHAnsi"/>
                <w:noProof/>
              </w:rPr>
              <w:t xml:space="preserve">3.23. Коефіцієнт використання табельного фонду робочого часу штатних </w:t>
            </w:r>
            <w:r w:rsidR="00994AAD">
              <w:rPr>
                <w:rStyle w:val="afffe"/>
                <w:rFonts w:asciiTheme="minorHAnsi" w:hAnsiTheme="minorHAnsi"/>
                <w:noProof/>
              </w:rPr>
              <w:br/>
            </w:r>
            <w:r w:rsidR="00FF5FCB" w:rsidRPr="009D0AE8">
              <w:rPr>
                <w:rStyle w:val="afffe"/>
                <w:rFonts w:asciiTheme="minorHAnsi" w:hAnsiTheme="minorHAnsi"/>
                <w:noProof/>
              </w:rPr>
              <w:t>працівників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5" w:history="1">
            <w:r w:rsidR="00FF5FCB" w:rsidRPr="009D0AE8">
              <w:rPr>
                <w:rStyle w:val="afffe"/>
                <w:rFonts w:asciiTheme="minorHAnsi" w:hAnsiTheme="minorHAnsi"/>
                <w:noProof/>
              </w:rPr>
              <w:t xml:space="preserve">3.24. Коефіцієнт використання табельного фонду робочого часу штатних </w:t>
            </w:r>
            <w:r w:rsidR="00994AAD">
              <w:rPr>
                <w:rStyle w:val="afffe"/>
                <w:rFonts w:asciiTheme="minorHAnsi" w:hAnsiTheme="minorHAnsi"/>
                <w:noProof/>
              </w:rPr>
              <w:br/>
            </w:r>
            <w:r w:rsidR="00FF5FCB" w:rsidRPr="009D0AE8">
              <w:rPr>
                <w:rStyle w:val="afffe"/>
                <w:rFonts w:asciiTheme="minorHAnsi" w:hAnsiTheme="minorHAnsi"/>
                <w:noProof/>
              </w:rPr>
              <w:t>працівників за видами промислової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6" w:history="1">
            <w:r w:rsidR="00FF5FCB" w:rsidRPr="009D0AE8">
              <w:rPr>
                <w:rStyle w:val="afffe"/>
                <w:rFonts w:asciiTheme="minorHAnsi" w:hAnsiTheme="minorHAnsi"/>
                <w:noProof/>
              </w:rPr>
              <w:t>3.</w:t>
            </w:r>
            <w:r w:rsidR="00FF5FCB" w:rsidRPr="009D0AE8">
              <w:rPr>
                <w:rStyle w:val="afffe"/>
                <w:rFonts w:asciiTheme="minorHAnsi" w:hAnsiTheme="minorHAnsi"/>
                <w:noProof/>
                <w:lang w:val="ru-RU"/>
              </w:rPr>
              <w:t>25</w:t>
            </w:r>
            <w:r w:rsidR="00FF5FCB" w:rsidRPr="009D0AE8">
              <w:rPr>
                <w:rStyle w:val="afffe"/>
                <w:rFonts w:asciiTheme="minorHAnsi" w:hAnsiTheme="minorHAnsi"/>
                <w:noProof/>
              </w:rPr>
              <w:t>. Стан укладання колективних договорів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7" w:history="1">
            <w:r w:rsidR="00FF5FCB" w:rsidRPr="009D0AE8">
              <w:rPr>
                <w:rStyle w:val="afffe"/>
                <w:rFonts w:asciiTheme="minorHAnsi" w:hAnsiTheme="minorHAnsi"/>
                <w:bCs/>
                <w:noProof/>
                <w:spacing w:val="-6"/>
              </w:rPr>
              <w:t>3.</w:t>
            </w:r>
            <w:r w:rsidR="00FF5FCB" w:rsidRPr="009D0AE8">
              <w:rPr>
                <w:rStyle w:val="afffe"/>
                <w:rFonts w:asciiTheme="minorHAnsi" w:hAnsiTheme="minorHAnsi"/>
                <w:bCs/>
                <w:noProof/>
                <w:spacing w:val="-6"/>
                <w:lang w:val="ru-RU"/>
              </w:rPr>
              <w:t>26</w:t>
            </w:r>
            <w:r w:rsidR="00FF5FCB" w:rsidRPr="009D0AE8">
              <w:rPr>
                <w:rStyle w:val="afffe"/>
                <w:rFonts w:asciiTheme="minorHAnsi" w:hAnsiTheme="minorHAnsi"/>
                <w:bCs/>
                <w:noProof/>
                <w:spacing w:val="-6"/>
              </w:rPr>
              <w:t>.</w:t>
            </w:r>
            <w:r w:rsidR="00FF5FCB" w:rsidRPr="009D0AE8">
              <w:rPr>
                <w:rStyle w:val="afffe"/>
                <w:rFonts w:asciiTheme="minorHAnsi" w:hAnsiTheme="minorHAnsi"/>
                <w:noProof/>
                <w:spacing w:val="-6"/>
              </w:rPr>
              <w:t xml:space="preserve"> </w:t>
            </w:r>
            <w:r w:rsidR="00FF5FCB" w:rsidRPr="009D0AE8">
              <w:rPr>
                <w:rStyle w:val="afffe"/>
                <w:rFonts w:asciiTheme="minorHAnsi" w:hAnsiTheme="minorHAnsi"/>
                <w:noProof/>
              </w:rPr>
              <w:t>Середньомісячна номінальна та реальна заробітна плата  штатних працівників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8" w:history="1">
            <w:r w:rsidR="00FF5FCB" w:rsidRPr="009D0AE8">
              <w:rPr>
                <w:rStyle w:val="afffe"/>
                <w:rFonts w:asciiTheme="minorHAnsi" w:hAnsiTheme="minorHAnsi"/>
                <w:bCs/>
                <w:noProof/>
                <w:spacing w:val="-6"/>
              </w:rPr>
              <w:t>3.</w:t>
            </w:r>
            <w:r w:rsidR="00FF5FCB" w:rsidRPr="009D0AE8">
              <w:rPr>
                <w:rStyle w:val="afffe"/>
                <w:rFonts w:asciiTheme="minorHAnsi" w:hAnsiTheme="minorHAnsi"/>
                <w:bCs/>
                <w:noProof/>
                <w:spacing w:val="-6"/>
                <w:lang w:val="ru-RU"/>
              </w:rPr>
              <w:t>27</w:t>
            </w:r>
            <w:r w:rsidR="00FF5FCB" w:rsidRPr="009D0AE8">
              <w:rPr>
                <w:rStyle w:val="afffe"/>
                <w:rFonts w:asciiTheme="minorHAnsi" w:hAnsiTheme="minorHAnsi"/>
                <w:bCs/>
                <w:noProof/>
                <w:spacing w:val="-6"/>
              </w:rPr>
              <w:t>.</w:t>
            </w:r>
            <w:r w:rsidR="00FF5FCB" w:rsidRPr="009D0AE8">
              <w:rPr>
                <w:rStyle w:val="afffe"/>
                <w:rFonts w:asciiTheme="minorHAnsi" w:hAnsiTheme="minorHAnsi"/>
                <w:noProof/>
                <w:spacing w:val="-6"/>
              </w:rPr>
              <w:t xml:space="preserve"> </w:t>
            </w:r>
            <w:r w:rsidR="00FF5FCB" w:rsidRPr="009D0AE8">
              <w:rPr>
                <w:rStyle w:val="afffe"/>
                <w:rFonts w:asciiTheme="minorHAnsi" w:hAnsiTheme="minorHAnsi"/>
                <w:noProof/>
              </w:rPr>
              <w:t xml:space="preserve">Середньомісячна номінальна та реальна заробітна плата  штатних працівників </w:t>
            </w:r>
            <w:r w:rsidR="00E1102F">
              <w:rPr>
                <w:rStyle w:val="afffe"/>
                <w:rFonts w:asciiTheme="minorHAnsi" w:hAnsiTheme="minorHAnsi"/>
                <w:noProof/>
              </w:rPr>
              <w:br/>
            </w:r>
            <w:r w:rsidR="00FF5FCB" w:rsidRPr="009D0AE8">
              <w:rPr>
                <w:rStyle w:val="afffe"/>
                <w:rFonts w:asciiTheme="minorHAnsi" w:hAnsiTheme="minorHAnsi"/>
                <w:noProof/>
              </w:rPr>
              <w:t>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39" w:history="1">
            <w:r w:rsidR="00FF5FCB" w:rsidRPr="009D0AE8">
              <w:rPr>
                <w:rStyle w:val="afffe"/>
                <w:rFonts w:asciiTheme="minorHAnsi" w:hAnsiTheme="minorHAnsi"/>
                <w:noProof/>
              </w:rPr>
              <w:t>3.</w:t>
            </w:r>
            <w:r w:rsidR="00FF5FCB" w:rsidRPr="009D0AE8">
              <w:rPr>
                <w:rStyle w:val="afffe"/>
                <w:rFonts w:asciiTheme="minorHAnsi" w:hAnsiTheme="minorHAnsi"/>
                <w:noProof/>
                <w:lang w:val="ru-RU"/>
              </w:rPr>
              <w:t>28</w:t>
            </w:r>
            <w:r w:rsidR="00FF5FCB" w:rsidRPr="009D0AE8">
              <w:rPr>
                <w:rStyle w:val="afffe"/>
                <w:rFonts w:asciiTheme="minorHAnsi" w:hAnsiTheme="minorHAnsi"/>
                <w:noProof/>
              </w:rPr>
              <w:t xml:space="preserve">. Розподіл кількості штатних працівників за розмірами нарахованої їм </w:t>
            </w:r>
            <w:r w:rsidR="00E1102F">
              <w:rPr>
                <w:rStyle w:val="afffe"/>
                <w:rFonts w:asciiTheme="minorHAnsi" w:hAnsiTheme="minorHAnsi"/>
                <w:noProof/>
              </w:rPr>
              <w:br/>
            </w:r>
            <w:r w:rsidR="00FF5FCB" w:rsidRPr="009D0AE8">
              <w:rPr>
                <w:rStyle w:val="afffe"/>
                <w:rFonts w:asciiTheme="minorHAnsi" w:hAnsiTheme="minorHAnsi"/>
                <w:noProof/>
              </w:rPr>
              <w:t>заробітної плати у грудні 201</w:t>
            </w:r>
            <w:r w:rsidR="00FF5FCB" w:rsidRPr="009D0AE8">
              <w:rPr>
                <w:rStyle w:val="afffe"/>
                <w:rFonts w:asciiTheme="minorHAnsi" w:hAnsiTheme="minorHAnsi"/>
                <w:noProof/>
                <w:lang w:val="ru-RU"/>
              </w:rPr>
              <w:t>9</w:t>
            </w:r>
            <w:r w:rsidR="00FF5FCB" w:rsidRPr="009D0AE8">
              <w:rPr>
                <w:rStyle w:val="afffe"/>
                <w:rFonts w:asciiTheme="minorHAnsi" w:hAnsiTheme="minorHAnsi"/>
                <w:noProof/>
              </w:rPr>
              <w:t>–2021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_Toc115422239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0" w:history="1">
            <w:r w:rsidR="00FF5FCB" w:rsidRPr="009D0AE8">
              <w:rPr>
                <w:rStyle w:val="afffe"/>
                <w:rFonts w:asciiTheme="minorHAnsi" w:hAnsiTheme="minorHAnsi"/>
                <w:noProof/>
              </w:rPr>
              <w:t>3.29. Середньомісячна номінальна заробітна плата штатних працівників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1" w:history="1">
            <w:r w:rsidR="00FF5FCB" w:rsidRPr="009D0AE8">
              <w:rPr>
                <w:rStyle w:val="afffe"/>
                <w:rFonts w:asciiTheme="minorHAnsi" w:hAnsiTheme="minorHAnsi"/>
                <w:noProof/>
              </w:rPr>
              <w:t>3.30. Середньомісячна номінальна заробітна плата штатних працівників за видами промислової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2" w:history="1">
            <w:r w:rsidR="00FF5FCB" w:rsidRPr="009D0AE8">
              <w:rPr>
                <w:rStyle w:val="afffe"/>
                <w:rFonts w:asciiTheme="minorHAnsi" w:hAnsiTheme="minorHAnsi"/>
                <w:noProof/>
              </w:rPr>
              <w:t xml:space="preserve">3.31. Середньомісячна номінальна заробітна плата штатних працівників </w:t>
            </w:r>
            <w:r w:rsidR="00E1102F">
              <w:rPr>
                <w:rStyle w:val="afffe"/>
                <w:rFonts w:asciiTheme="minorHAnsi" w:hAnsiTheme="minorHAnsi"/>
                <w:noProof/>
              </w:rPr>
              <w:br/>
            </w:r>
            <w:r w:rsidR="00FF5FCB" w:rsidRPr="009D0AE8">
              <w:rPr>
                <w:rStyle w:val="afffe"/>
                <w:rFonts w:asciiTheme="minorHAnsi" w:hAnsiTheme="minorHAnsi"/>
                <w:noProof/>
              </w:rPr>
              <w:t>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3" w:history="1">
            <w:r w:rsidR="00FF5FCB" w:rsidRPr="009D0AE8">
              <w:rPr>
                <w:rStyle w:val="afffe"/>
                <w:rFonts w:asciiTheme="minorHAnsi" w:hAnsiTheme="minorHAnsi"/>
                <w:noProof/>
              </w:rPr>
              <w:t xml:space="preserve">3.32. Середньомісячна номінальна заробітна плата штатних працівників </w:t>
            </w:r>
            <w:r w:rsidR="00E1102F">
              <w:rPr>
                <w:rStyle w:val="afffe"/>
                <w:rFonts w:asciiTheme="minorHAnsi" w:hAnsiTheme="minorHAnsi"/>
                <w:noProof/>
              </w:rPr>
              <w:br/>
            </w:r>
            <w:r w:rsidR="00FF5FCB" w:rsidRPr="009D0AE8">
              <w:rPr>
                <w:rStyle w:val="afffe"/>
                <w:rFonts w:asciiTheme="minorHAnsi" w:hAnsiTheme="minorHAnsi"/>
                <w:noProof/>
              </w:rPr>
              <w:t>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4" w:history="1">
            <w:r w:rsidR="00FF5FCB" w:rsidRPr="009D0AE8">
              <w:rPr>
                <w:rStyle w:val="afffe"/>
                <w:rFonts w:asciiTheme="minorHAnsi" w:hAnsiTheme="minorHAnsi"/>
                <w:noProof/>
              </w:rPr>
              <w:t>3.33. Динаміка темпів зміни номінальної та реальної заробітної плати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5" w:history="1">
            <w:r w:rsidR="00FF5FCB" w:rsidRPr="009D0AE8">
              <w:rPr>
                <w:rStyle w:val="afffe"/>
                <w:rFonts w:asciiTheme="minorHAnsi" w:hAnsiTheme="minorHAnsi"/>
                <w:noProof/>
              </w:rPr>
              <w:t xml:space="preserve">3.34. Темпи зміни середньомісячної номінальної заробітної плати штатних </w:t>
            </w:r>
            <w:r w:rsidR="00E1102F">
              <w:rPr>
                <w:rStyle w:val="afffe"/>
                <w:rFonts w:asciiTheme="minorHAnsi" w:hAnsiTheme="minorHAnsi"/>
                <w:noProof/>
              </w:rPr>
              <w:br/>
            </w:r>
            <w:r w:rsidR="00FF5FCB" w:rsidRPr="009D0AE8">
              <w:rPr>
                <w:rStyle w:val="afffe"/>
                <w:rFonts w:asciiTheme="minorHAnsi" w:hAnsiTheme="minorHAnsi"/>
                <w:noProof/>
              </w:rPr>
              <w:t>працівників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6" w:history="1">
            <w:r w:rsidR="00FF5FCB" w:rsidRPr="009D0AE8">
              <w:rPr>
                <w:rStyle w:val="afffe"/>
                <w:rFonts w:asciiTheme="minorHAnsi" w:hAnsiTheme="minorHAnsi"/>
                <w:noProof/>
              </w:rPr>
              <w:t xml:space="preserve">3.35. Темпи зміни середньомісячної номінальної заробітної плати штатних </w:t>
            </w:r>
            <w:r w:rsidR="00E1102F">
              <w:rPr>
                <w:rStyle w:val="afffe"/>
                <w:rFonts w:asciiTheme="minorHAnsi" w:hAnsiTheme="minorHAnsi"/>
                <w:noProof/>
              </w:rPr>
              <w:br/>
            </w:r>
            <w:r w:rsidR="00FF5FCB" w:rsidRPr="009D0AE8">
              <w:rPr>
                <w:rStyle w:val="afffe"/>
                <w:rFonts w:asciiTheme="minorHAnsi" w:hAnsiTheme="minorHAnsi"/>
                <w:noProof/>
              </w:rPr>
              <w:t>працівників за видами промислової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7" w:history="1">
            <w:r w:rsidR="00FF5FCB" w:rsidRPr="009D0AE8">
              <w:rPr>
                <w:rStyle w:val="afffe"/>
                <w:rFonts w:asciiTheme="minorHAnsi" w:hAnsiTheme="minorHAnsi"/>
                <w:noProof/>
              </w:rPr>
              <w:t>3.36. Середньомісячна номінальна заробітна плата жінок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8" w:history="1">
            <w:r w:rsidR="00FF5FCB" w:rsidRPr="009D0AE8">
              <w:rPr>
                <w:rStyle w:val="afffe"/>
                <w:rFonts w:asciiTheme="minorHAnsi" w:hAnsiTheme="minorHAnsi"/>
                <w:noProof/>
              </w:rPr>
              <w:t>3.37. Середньомісячна номінальна заробітна плата чоловіків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49" w:history="1">
            <w:r w:rsidR="00FF5FCB" w:rsidRPr="009D0AE8">
              <w:rPr>
                <w:rStyle w:val="afffe"/>
                <w:rFonts w:asciiTheme="minorHAnsi" w:hAnsiTheme="minorHAnsi"/>
                <w:noProof/>
              </w:rPr>
              <w:t>3.38. Співвідношення середньомісячної номінальної заробітної плати жінок і чоловіків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_Toc115422249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250" w:history="1">
            <w:r w:rsidR="00FF5FCB" w:rsidRPr="009D0AE8">
              <w:rPr>
                <w:rStyle w:val="afffe"/>
                <w:rFonts w:asciiTheme="minorHAnsi" w:hAnsiTheme="minorHAnsi"/>
              </w:rPr>
              <w:t>4. ДОХОДИ ТА УМОВИ ЖИТТЯ</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_Toc115422250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1"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 Доходи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і витрати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2" w:history="1">
            <w:r w:rsidR="00FF5FCB" w:rsidRPr="009D0AE8">
              <w:rPr>
                <w:rStyle w:val="afffe"/>
                <w:rFonts w:asciiTheme="minorHAnsi" w:hAnsiTheme="minorHAnsi"/>
                <w:noProof/>
              </w:rPr>
              <w:t>4.2. Зміна обсягів доходів та витрат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3" w:history="1">
            <w:r w:rsidR="00FF5FCB" w:rsidRPr="009D0AE8">
              <w:rPr>
                <w:rStyle w:val="afffe"/>
                <w:rFonts w:asciiTheme="minorHAnsi" w:hAnsiTheme="minorHAnsi"/>
                <w:noProof/>
              </w:rPr>
              <w:t>4.</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Структура доходів населення у 2021 р.</w:t>
            </w:r>
            <w:r w:rsidR="00E1102F">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4" w:history="1">
            <w:r w:rsidR="00FF5FCB" w:rsidRPr="009D0AE8">
              <w:rPr>
                <w:rStyle w:val="afffe"/>
                <w:rFonts w:asciiTheme="minorHAnsi" w:hAnsiTheme="minorHAnsi"/>
                <w:noProof/>
              </w:rPr>
              <w:t>4.</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 Структура витрат і заощаджень населення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5"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.5. Диференціація життєвого рівня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6"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.6. Розподіл домогосподарств за кількістю їх членів</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і наявністю дітей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57" w:history="1">
            <w:r w:rsidR="00FF5FCB" w:rsidRPr="009D0AE8">
              <w:rPr>
                <w:rStyle w:val="afffe"/>
                <w:rFonts w:asciiTheme="minorHAnsi" w:hAnsiTheme="minorHAnsi"/>
                <w:noProof/>
              </w:rPr>
              <w:t>4.7. Розподіл домогосподарств із дітьми за кількістю 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1102F">
          <w:pPr>
            <w:pStyle w:val="2d"/>
            <w:ind w:left="709" w:hanging="471"/>
            <w:rPr>
              <w:rFonts w:asciiTheme="minorHAnsi" w:eastAsiaTheme="minorEastAsia" w:hAnsiTheme="minorHAnsi" w:cstheme="minorBidi"/>
              <w:noProof/>
              <w:kern w:val="0"/>
              <w:sz w:val="22"/>
              <w:szCs w:val="22"/>
              <w:lang w:eastAsia="uk-UA"/>
            </w:rPr>
          </w:pPr>
          <w:hyperlink w:anchor="_Toc115422258" w:history="1">
            <w:r w:rsidR="00FF5FCB" w:rsidRPr="009D0AE8">
              <w:rPr>
                <w:rStyle w:val="afffe"/>
                <w:rFonts w:asciiTheme="minorHAnsi" w:hAnsiTheme="minorHAnsi"/>
                <w:noProof/>
              </w:rPr>
              <w:t xml:space="preserve">4.8. Розподіл населення за рівнем середньодушових еквівалентних </w:t>
            </w:r>
            <w:r w:rsidR="00E1102F">
              <w:rPr>
                <w:rStyle w:val="afffe"/>
                <w:rFonts w:asciiTheme="minorHAnsi" w:hAnsiTheme="minorHAnsi"/>
                <w:noProof/>
              </w:rPr>
              <w:br/>
            </w:r>
            <w:r w:rsidR="00FF5FCB" w:rsidRPr="009D0AE8">
              <w:rPr>
                <w:rStyle w:val="afffe"/>
                <w:rFonts w:asciiTheme="minorHAnsi" w:hAnsiTheme="minorHAnsi"/>
                <w:noProof/>
              </w:rPr>
              <w:t>грошових доходів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1102F">
          <w:pPr>
            <w:pStyle w:val="2d"/>
            <w:ind w:left="709" w:hanging="471"/>
            <w:rPr>
              <w:rFonts w:asciiTheme="minorHAnsi" w:eastAsiaTheme="minorEastAsia" w:hAnsiTheme="minorHAnsi" w:cstheme="minorBidi"/>
              <w:noProof/>
              <w:kern w:val="0"/>
              <w:sz w:val="22"/>
              <w:szCs w:val="22"/>
              <w:lang w:eastAsia="uk-UA"/>
            </w:rPr>
          </w:pPr>
          <w:hyperlink w:anchor="_Toc115422259"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.9. Розподіл домогосподарств за рівнем середньодушових </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еквівалентних </w:t>
            </w:r>
            <w:r w:rsidR="00E1102F">
              <w:rPr>
                <w:rStyle w:val="afffe"/>
                <w:rFonts w:asciiTheme="minorHAnsi" w:hAnsiTheme="minorHAnsi"/>
                <w:noProof/>
              </w:rPr>
              <w:br/>
            </w:r>
            <w:r w:rsidR="00FF5FCB" w:rsidRPr="009D0AE8">
              <w:rPr>
                <w:rStyle w:val="afffe"/>
                <w:rFonts w:asciiTheme="minorHAnsi" w:hAnsiTheme="minorHAnsi"/>
                <w:noProof/>
              </w:rPr>
              <w:t>грошових доходів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_Toc115422259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0"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.10. Розподіл домогосподарств із дітьми за рівнем середньодушових еквівалентних грошових доходів  залежно від кількості дітей у їх складі у 2020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1"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.11. Структура грошових витрат домогосподарств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2"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.12. Структура грошових витрат домогосподарств із дітьми  залежно від кількості </w:t>
            </w:r>
            <w:r w:rsidR="00E1102F">
              <w:rPr>
                <w:rStyle w:val="afffe"/>
                <w:rFonts w:asciiTheme="minorHAnsi" w:hAnsiTheme="minorHAnsi"/>
                <w:noProof/>
              </w:rPr>
              <w:br/>
            </w:r>
            <w:r w:rsidR="00FF5FCB" w:rsidRPr="009D0AE8">
              <w:rPr>
                <w:rStyle w:val="afffe"/>
                <w:rFonts w:asciiTheme="minorHAnsi" w:hAnsiTheme="minorHAnsi"/>
                <w:noProof/>
              </w:rPr>
              <w:t>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3" w:history="1">
            <w:r w:rsidR="00FF5FCB" w:rsidRPr="009D0AE8">
              <w:rPr>
                <w:rStyle w:val="afffe"/>
                <w:rFonts w:asciiTheme="minorHAnsi" w:hAnsiTheme="minorHAnsi"/>
                <w:bCs/>
                <w:noProof/>
                <w:lang w:val="ru-RU"/>
              </w:rPr>
              <w:t>4</w:t>
            </w:r>
            <w:r w:rsidR="00FF5FCB" w:rsidRPr="009D0AE8">
              <w:rPr>
                <w:rStyle w:val="afffe"/>
                <w:rFonts w:asciiTheme="minorHAnsi" w:hAnsiTheme="minorHAnsi"/>
                <w:bCs/>
                <w:noProof/>
              </w:rPr>
              <w:t>.13. Структура грошових витрат домогосподарств і</w:t>
            </w:r>
            <w:r w:rsidR="00FF5FCB" w:rsidRPr="009D0AE8">
              <w:rPr>
                <w:rStyle w:val="afffe"/>
                <w:rFonts w:asciiTheme="minorHAnsi" w:hAnsiTheme="minorHAnsi"/>
                <w:noProof/>
              </w:rPr>
              <w:t>з дітьми  залежно від кількості дорослих осіб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4"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.14. Структура грошових витрат домогосподарств із різними середньодушовими еквівалентними грошовими доходами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у 2020</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р</w:t>
            </w:r>
            <w:r w:rsidR="00FF5FCB" w:rsidRPr="009D0AE8">
              <w:rPr>
                <w:rStyle w:val="afffe"/>
                <w:rFonts w:asciiTheme="minorHAnsi" w:hAnsiTheme="minorHAnsi"/>
                <w:noProof/>
                <w:lang w:val="ru-RU"/>
              </w:rPr>
              <w:t>.</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5"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.15. Розподіл населення за рівнем середньодушових </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еквівалентних </w:t>
            </w:r>
            <w:r w:rsidR="00E1102F">
              <w:rPr>
                <w:rStyle w:val="afffe"/>
                <w:rFonts w:asciiTheme="minorHAnsi" w:hAnsiTheme="minorHAnsi"/>
                <w:noProof/>
              </w:rPr>
              <w:br/>
            </w:r>
            <w:r w:rsidR="00FF5FCB" w:rsidRPr="009D0AE8">
              <w:rPr>
                <w:rStyle w:val="afffe"/>
                <w:rFonts w:asciiTheme="minorHAnsi" w:hAnsiTheme="minorHAnsi"/>
                <w:noProof/>
              </w:rPr>
              <w:t>загальних доходів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6"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.16. Розподіл домогосподарств за рівнем середньодушових</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еквівалентних загальних доходів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7"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.17. Розподіл домогосподарств із дітьми за рівнем середньодушових еквівалентних загальних доходів залежно від кількості дітей у їх складі у 2020</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8"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.18. Структура сукупних витрат домогосподарств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69"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.19. Структура сукупних витрат домогосподарств із дітьми </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залежно від кількості </w:t>
            </w:r>
            <w:r w:rsidR="00E1102F">
              <w:rPr>
                <w:rStyle w:val="afffe"/>
                <w:rFonts w:asciiTheme="minorHAnsi" w:hAnsiTheme="minorHAnsi"/>
                <w:noProof/>
              </w:rPr>
              <w:br/>
            </w:r>
            <w:r w:rsidR="00FF5FCB" w:rsidRPr="009D0AE8">
              <w:rPr>
                <w:rStyle w:val="afffe"/>
                <w:rFonts w:asciiTheme="minorHAnsi" w:hAnsiTheme="minorHAnsi"/>
                <w:noProof/>
              </w:rPr>
              <w:t>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_Toc115422269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0"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.20. Структура сукупних витрат домогосподарств із дітьми залежно від кількості дорослих осіб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1"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.21. Структура сукупних витрат домогосподарств із різними середньодушовими еквівалентними загальними доходами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у 2020 р</w:t>
            </w:r>
            <w:r w:rsidR="00FF5FCB" w:rsidRPr="009D0AE8">
              <w:rPr>
                <w:rStyle w:val="afffe"/>
                <w:rFonts w:asciiTheme="minorHAnsi" w:hAnsiTheme="minorHAnsi"/>
                <w:noProof/>
                <w:lang w:val="ru-RU"/>
              </w:rPr>
              <w:t>.</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2"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.22. Структура витрат домогосподарств за основними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статтями споживчих витрат</w:t>
            </w:r>
            <w:r w:rsidR="00FF5FCB" w:rsidRPr="009D0AE8">
              <w:rPr>
                <w:rStyle w:val="afffe"/>
                <w:rFonts w:asciiTheme="minorHAnsi" w:hAnsiTheme="minorHAnsi"/>
                <w:noProof/>
                <w:vertAlign w:val="superscript"/>
              </w:rPr>
              <w:t xml:space="preserve"> </w:t>
            </w:r>
            <w:r w:rsidR="00FF5FCB" w:rsidRPr="009D0AE8">
              <w:rPr>
                <w:rStyle w:val="afffe"/>
                <w:rFonts w:asciiTheme="minorHAnsi" w:hAnsiTheme="minorHAnsi"/>
                <w:noProof/>
              </w:rPr>
              <w:t xml:space="preserve"> </w:t>
            </w:r>
            <w:r w:rsidR="00E1102F">
              <w:rPr>
                <w:rStyle w:val="afffe"/>
                <w:rFonts w:asciiTheme="minorHAnsi" w:hAnsiTheme="minorHAnsi"/>
                <w:noProof/>
              </w:rPr>
              <w:br/>
            </w:r>
            <w:r w:rsidR="00FF5FCB" w:rsidRPr="009D0AE8">
              <w:rPr>
                <w:rStyle w:val="afffe"/>
                <w:rFonts w:asciiTheme="minorHAnsi" w:hAnsiTheme="minorHAnsi"/>
                <w:noProof/>
              </w:rPr>
              <w:t>у 2020</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р</w:t>
            </w:r>
            <w:r w:rsidR="00FF5FCB" w:rsidRPr="009D0AE8">
              <w:rPr>
                <w:rStyle w:val="afffe"/>
                <w:rFonts w:asciiTheme="minorHAnsi" w:hAnsiTheme="minorHAnsi"/>
                <w:noProof/>
                <w:lang w:val="ru-RU"/>
              </w:rPr>
              <w:t>.</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3"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.23. Структура грошових доходів домогосподарств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4"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.24. Структура грошових доходів домогосподарств із дітьми залежно від кількості </w:t>
            </w:r>
            <w:r w:rsidR="00E1102F">
              <w:rPr>
                <w:rStyle w:val="afffe"/>
                <w:rFonts w:asciiTheme="minorHAnsi" w:hAnsiTheme="minorHAnsi"/>
                <w:noProof/>
              </w:rPr>
              <w:br/>
            </w:r>
            <w:r w:rsidR="00FF5FCB" w:rsidRPr="009D0AE8">
              <w:rPr>
                <w:rStyle w:val="afffe"/>
                <w:rFonts w:asciiTheme="minorHAnsi" w:hAnsiTheme="minorHAnsi"/>
                <w:noProof/>
              </w:rPr>
              <w:t>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5"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.25. Структура грошових доходів домогосподарств із дітьми залежно від кількості дорослих осіб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6" w:history="1">
            <w:r w:rsidR="00FF5FCB" w:rsidRPr="009D0AE8">
              <w:rPr>
                <w:rStyle w:val="afffe"/>
                <w:rFonts w:asciiTheme="minorHAnsi" w:hAnsiTheme="minorHAnsi"/>
                <w:noProof/>
              </w:rPr>
              <w:t>4.26. Структура грошових доходів домогосподарств із різними  середньодушовими еквівалентними грошовими доходами у 2020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7"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.27. Структура сукупних ресурсів домогосподарств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8" w:history="1">
            <w:r w:rsidR="00FF5FCB" w:rsidRPr="009D0AE8">
              <w:rPr>
                <w:rStyle w:val="afffe"/>
                <w:rFonts w:asciiTheme="minorHAnsi" w:hAnsiTheme="minorHAnsi"/>
                <w:noProof/>
              </w:rPr>
              <w:t xml:space="preserve">4.28. Структура сукупних ресурсів домогосподарств із дітьми  залежно від кількості </w:t>
            </w:r>
            <w:r w:rsidR="00E1102F">
              <w:rPr>
                <w:rStyle w:val="afffe"/>
                <w:rFonts w:asciiTheme="minorHAnsi" w:hAnsiTheme="minorHAnsi"/>
                <w:noProof/>
              </w:rPr>
              <w:br/>
            </w:r>
            <w:r w:rsidR="00FF5FCB" w:rsidRPr="009D0AE8">
              <w:rPr>
                <w:rStyle w:val="afffe"/>
                <w:rFonts w:asciiTheme="minorHAnsi" w:hAnsiTheme="minorHAnsi"/>
                <w:noProof/>
              </w:rPr>
              <w:t>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79"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.29. Структура сукупних ресурсів домогосподарств із дітьми </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залежно від кількості дорослих осіб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_Toc115422279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0" w:history="1">
            <w:r w:rsidR="00FF5FCB" w:rsidRPr="009D0AE8">
              <w:rPr>
                <w:rStyle w:val="afffe"/>
                <w:rFonts w:asciiTheme="minorHAnsi" w:hAnsiTheme="minorHAnsi"/>
                <w:noProof/>
              </w:rPr>
              <w:t>4.30. Структура сукупних ресурсів домогосподарств із різними   середньодушовими еквівалентними загальними доходами   у 2020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1"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.31. Споживання продуктів харчування в домогосподарствах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2"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.3</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xml:space="preserve">. Споживання </w:t>
            </w:r>
            <w:r w:rsidR="00FF5FCB" w:rsidRPr="009D0AE8">
              <w:rPr>
                <w:rStyle w:val="afffe"/>
                <w:rFonts w:asciiTheme="minorHAnsi" w:hAnsiTheme="minorHAnsi"/>
                <w:noProof/>
                <w:spacing w:val="-4"/>
              </w:rPr>
              <w:t>продуктів</w:t>
            </w:r>
            <w:r w:rsidR="00FF5FCB" w:rsidRPr="009D0AE8">
              <w:rPr>
                <w:rStyle w:val="afffe"/>
                <w:rFonts w:asciiTheme="minorHAnsi" w:hAnsiTheme="minorHAnsi"/>
                <w:noProof/>
              </w:rPr>
              <w:t xml:space="preserve"> </w:t>
            </w:r>
            <w:r w:rsidR="00FF5FCB" w:rsidRPr="009D0AE8">
              <w:rPr>
                <w:rStyle w:val="afffe"/>
                <w:rFonts w:asciiTheme="minorHAnsi" w:hAnsiTheme="minorHAnsi"/>
                <w:noProof/>
                <w:spacing w:val="-4"/>
              </w:rPr>
              <w:t>харчування</w:t>
            </w:r>
            <w:r w:rsidR="00FF5FCB" w:rsidRPr="009D0AE8">
              <w:rPr>
                <w:rStyle w:val="afffe"/>
                <w:rFonts w:asciiTheme="minorHAnsi" w:hAnsiTheme="minorHAnsi"/>
                <w:noProof/>
              </w:rPr>
              <w:t xml:space="preserve"> в д</w:t>
            </w:r>
            <w:r w:rsidR="00FF5FCB" w:rsidRPr="009D0AE8">
              <w:rPr>
                <w:rStyle w:val="afffe"/>
                <w:rFonts w:asciiTheme="minorHAnsi" w:hAnsiTheme="minorHAnsi"/>
                <w:noProof/>
                <w:spacing w:val="-4"/>
              </w:rPr>
              <w:t>омогосподарствах</w:t>
            </w:r>
            <w:r w:rsidR="00FF5FCB" w:rsidRPr="009D0AE8">
              <w:rPr>
                <w:rStyle w:val="afffe"/>
                <w:rFonts w:asciiTheme="minorHAnsi" w:hAnsiTheme="minorHAnsi"/>
                <w:noProof/>
              </w:rPr>
              <w:t xml:space="preserve"> із дітьми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залежно </w:t>
            </w:r>
            <w:r w:rsidR="00E1102F">
              <w:rPr>
                <w:rStyle w:val="afffe"/>
                <w:rFonts w:asciiTheme="minorHAnsi" w:hAnsiTheme="minorHAnsi"/>
                <w:noProof/>
              </w:rPr>
              <w:br/>
            </w:r>
            <w:r w:rsidR="00FF5FCB" w:rsidRPr="009D0AE8">
              <w:rPr>
                <w:rStyle w:val="afffe"/>
                <w:rFonts w:asciiTheme="minorHAnsi" w:hAnsiTheme="minorHAnsi"/>
                <w:noProof/>
              </w:rPr>
              <w:t>від кількості дітей у їх складі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3" w:history="1">
            <w:r w:rsidR="00FF5FCB" w:rsidRPr="009D0AE8">
              <w:rPr>
                <w:rStyle w:val="afffe"/>
                <w:rFonts w:asciiTheme="minorHAnsi" w:hAnsiTheme="minorHAnsi"/>
                <w:noProof/>
              </w:rPr>
              <w:t>4.33. Споживання продуктів харчування в домогосподарствах  із різними середньодушовими еквівалентними загальними доходами у 2020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4"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.34. Споживання продуктів харчування в домогосподарствах  за децильними </w:t>
            </w:r>
            <w:r w:rsidR="00E1102F">
              <w:rPr>
                <w:rStyle w:val="afffe"/>
                <w:rFonts w:asciiTheme="minorHAnsi" w:hAnsiTheme="minorHAnsi"/>
                <w:noProof/>
              </w:rPr>
              <w:br/>
            </w:r>
            <w:r w:rsidR="00FF5FCB" w:rsidRPr="009D0AE8">
              <w:rPr>
                <w:rStyle w:val="afffe"/>
                <w:rFonts w:asciiTheme="minorHAnsi" w:hAnsiTheme="minorHAnsi"/>
                <w:noProof/>
              </w:rPr>
              <w:t>(10%-ми) групами за рівнем середньодушових</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еквівалентних загальних </w:t>
            </w:r>
            <w:r w:rsidR="00E1102F">
              <w:rPr>
                <w:rStyle w:val="afffe"/>
                <w:rFonts w:asciiTheme="minorHAnsi" w:hAnsiTheme="minorHAnsi"/>
                <w:noProof/>
              </w:rPr>
              <w:br/>
            </w:r>
            <w:r w:rsidR="00FF5FCB" w:rsidRPr="009D0AE8">
              <w:rPr>
                <w:rStyle w:val="afffe"/>
                <w:rFonts w:asciiTheme="minorHAnsi" w:hAnsiTheme="minorHAnsi"/>
                <w:noProof/>
              </w:rPr>
              <w:t>доходів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5" w:history="1">
            <w:r w:rsidR="00FF5FCB" w:rsidRPr="009D0AE8">
              <w:rPr>
                <w:rStyle w:val="afffe"/>
                <w:rFonts w:asciiTheme="minorHAnsi" w:hAnsiTheme="minorHAnsi"/>
                <w:noProof/>
                <w:lang w:val="ru-RU"/>
              </w:rPr>
              <w:t>4</w:t>
            </w:r>
            <w:r w:rsidR="00FF5FCB" w:rsidRPr="009D0AE8">
              <w:rPr>
                <w:rStyle w:val="afffe"/>
                <w:rFonts w:asciiTheme="minorHAnsi" w:hAnsiTheme="minorHAnsi"/>
                <w:noProof/>
              </w:rPr>
              <w:t>.35. Розподіл домогосподарств за наявністю окремих тов</w:t>
            </w:r>
            <w:r w:rsidR="00E1102F">
              <w:rPr>
                <w:rStyle w:val="afffe"/>
                <w:rFonts w:asciiTheme="minorHAnsi" w:hAnsiTheme="minorHAnsi"/>
                <w:noProof/>
              </w:rPr>
              <w:t xml:space="preserve">арів </w:t>
            </w:r>
            <w:r w:rsidR="00E1102F">
              <w:rPr>
                <w:rStyle w:val="afffe"/>
                <w:rFonts w:asciiTheme="minorHAnsi" w:hAnsiTheme="minorHAnsi"/>
                <w:noProof/>
              </w:rPr>
              <w:br/>
            </w:r>
            <w:r w:rsidR="00FF5FCB" w:rsidRPr="009D0AE8">
              <w:rPr>
                <w:rStyle w:val="afffe"/>
                <w:rFonts w:asciiTheme="minorHAnsi" w:hAnsiTheme="minorHAnsi"/>
                <w:noProof/>
              </w:rPr>
              <w:t>тривалого користування</w:t>
            </w:r>
            <w:r w:rsidR="00E1102F">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6" w:history="1">
            <w:r w:rsidR="00FF5FCB" w:rsidRPr="009D0AE8">
              <w:rPr>
                <w:rStyle w:val="afffe"/>
                <w:rFonts w:asciiTheme="minorHAnsi" w:hAnsiTheme="minorHAnsi"/>
                <w:noProof/>
              </w:rPr>
              <w:t>4.36. Розподіл домогосподарств за доступом до послуг Інтернету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7" w:history="1">
            <w:r w:rsidR="00FF5FCB" w:rsidRPr="009D0AE8">
              <w:rPr>
                <w:rStyle w:val="afffe"/>
                <w:rFonts w:asciiTheme="minorHAnsi" w:hAnsiTheme="minorHAnsi"/>
                <w:noProof/>
              </w:rPr>
              <w:t>4.37. Розподіл населення за метою користування послугами Інтернету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8" w:history="1">
            <w:r w:rsidR="00FF5FCB" w:rsidRPr="009D0AE8">
              <w:rPr>
                <w:rStyle w:val="afffe"/>
                <w:rFonts w:asciiTheme="minorHAnsi" w:hAnsiTheme="minorHAnsi"/>
                <w:noProof/>
              </w:rPr>
              <w:t>4.38. Фонд споживання основних продуктів харчування населенням області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89" w:history="1">
            <w:r w:rsidR="00FF5FCB" w:rsidRPr="009D0AE8">
              <w:rPr>
                <w:rStyle w:val="afffe"/>
                <w:rFonts w:asciiTheme="minorHAnsi" w:hAnsiTheme="minorHAnsi"/>
                <w:noProof/>
              </w:rPr>
              <w:t>4.39. Споживання основних продуктів харчування населенням області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_Toc115422289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290" w:history="1">
            <w:r w:rsidR="00FF5FCB" w:rsidRPr="009D0AE8">
              <w:rPr>
                <w:rStyle w:val="afffe"/>
                <w:rFonts w:asciiTheme="minorHAnsi" w:hAnsiTheme="minorHAnsi"/>
              </w:rPr>
              <w:t>5. НАСЕЛЕНІ ПУНКТИ ТА ЖИТЛО</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_Toc115422290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1" w:history="1">
            <w:r w:rsidR="00FF5FCB" w:rsidRPr="009D0AE8">
              <w:rPr>
                <w:rStyle w:val="afffe"/>
                <w:rFonts w:asciiTheme="minorHAnsi" w:hAnsiTheme="minorHAnsi"/>
                <w:noProof/>
                <w:lang w:val="ru-RU"/>
              </w:rPr>
              <w:t>5</w:t>
            </w:r>
            <w:r w:rsidR="00FF5FCB" w:rsidRPr="009D0AE8">
              <w:rPr>
                <w:rStyle w:val="afffe"/>
                <w:rFonts w:asciiTheme="minorHAnsi" w:hAnsiTheme="minorHAnsi"/>
                <w:noProof/>
              </w:rPr>
              <w:t>.1. Житловий фонд</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2" w:history="1">
            <w:r w:rsidR="00FF5FCB" w:rsidRPr="009D0AE8">
              <w:rPr>
                <w:rStyle w:val="afffe"/>
                <w:rFonts w:asciiTheme="minorHAnsi" w:hAnsiTheme="minorHAnsi"/>
                <w:noProof/>
              </w:rPr>
              <w:t>5.2. Кількість квартир (одноквартирних будинків) та їх площа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3" w:history="1">
            <w:r w:rsidR="00FF5FCB" w:rsidRPr="009D0AE8">
              <w:rPr>
                <w:rStyle w:val="afffe"/>
                <w:rFonts w:asciiTheme="minorHAnsi" w:hAnsiTheme="minorHAnsi"/>
                <w:noProof/>
              </w:rPr>
              <w:t>5.3. Ветхий житловий фонд</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4" w:history="1">
            <w:r w:rsidR="00FF5FCB" w:rsidRPr="009D0AE8">
              <w:rPr>
                <w:rStyle w:val="afffe"/>
                <w:rFonts w:asciiTheme="minorHAnsi" w:hAnsiTheme="minorHAnsi"/>
                <w:noProof/>
              </w:rPr>
              <w:t>5.4. Аварійний житловий фонд</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5" w:history="1">
            <w:r w:rsidR="00FF5FCB" w:rsidRPr="009D0AE8">
              <w:rPr>
                <w:rStyle w:val="afffe"/>
                <w:rFonts w:asciiTheme="minorHAnsi" w:hAnsiTheme="minorHAnsi"/>
                <w:noProof/>
                <w:lang w:val="ru-RU"/>
              </w:rPr>
              <w:t>5</w:t>
            </w:r>
            <w:r w:rsidR="00FF5FCB" w:rsidRPr="009D0AE8">
              <w:rPr>
                <w:rStyle w:val="afffe"/>
                <w:rFonts w:asciiTheme="minorHAnsi" w:hAnsiTheme="minorHAnsi"/>
                <w:noProof/>
              </w:rPr>
              <w:t>.5. Обладнання житлового фонду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296" w:history="1">
            <w:r w:rsidR="00FF5FCB" w:rsidRPr="009D0AE8">
              <w:rPr>
                <w:rStyle w:val="afffe"/>
                <w:rFonts w:asciiTheme="minorHAnsi" w:hAnsiTheme="minorHAnsi"/>
              </w:rPr>
              <w:t>6. ОСВІТА</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_Toc115422296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7" w:history="1">
            <w:r w:rsidR="00FF5FCB" w:rsidRPr="009D0AE8">
              <w:rPr>
                <w:rStyle w:val="afffe"/>
                <w:rFonts w:asciiTheme="minorHAnsi" w:hAnsiTheme="minorHAnsi"/>
                <w:noProof/>
                <w:lang w:val="ru-RU"/>
              </w:rPr>
              <w:t>6</w:t>
            </w:r>
            <w:r w:rsidR="00FF5FCB" w:rsidRPr="009D0AE8">
              <w:rPr>
                <w:rStyle w:val="afffe"/>
                <w:rFonts w:asciiTheme="minorHAnsi" w:hAnsiTheme="minorHAnsi"/>
                <w:noProof/>
              </w:rPr>
              <w:t>.1. Заклади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8" w:history="1">
            <w:r w:rsidR="00FF5FCB" w:rsidRPr="009D0AE8">
              <w:rPr>
                <w:rStyle w:val="afffe"/>
                <w:rFonts w:asciiTheme="minorHAnsi" w:hAnsiTheme="minorHAnsi"/>
                <w:noProof/>
                <w:lang w:val="ru-RU"/>
              </w:rPr>
              <w:t>6</w:t>
            </w:r>
            <w:r w:rsidR="00FF5FCB" w:rsidRPr="009D0AE8">
              <w:rPr>
                <w:rStyle w:val="afffe"/>
                <w:rFonts w:asciiTheme="minorHAnsi" w:hAnsiTheme="minorHAnsi"/>
                <w:noProof/>
              </w:rPr>
              <w:t>.2. Заклади дошкільної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299" w:history="1">
            <w:r w:rsidR="00FF5FCB" w:rsidRPr="009D0AE8">
              <w:rPr>
                <w:rStyle w:val="afffe"/>
                <w:rFonts w:asciiTheme="minorHAnsi" w:hAnsiTheme="minorHAnsi"/>
                <w:noProof/>
              </w:rPr>
              <w:t>6.3. Заклади загальної середньої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_Toc115422299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0" w:history="1">
            <w:r w:rsidR="00FF5FCB" w:rsidRPr="009D0AE8">
              <w:rPr>
                <w:rStyle w:val="afffe"/>
                <w:rFonts w:asciiTheme="minorHAnsi" w:hAnsiTheme="minorHAnsi"/>
                <w:noProof/>
              </w:rPr>
              <w:t xml:space="preserve">6.4. Заклади загальної середньої освіти за типами </w:t>
            </w:r>
            <w:r w:rsidR="00E1102F">
              <w:rPr>
                <w:rStyle w:val="afffe"/>
                <w:rFonts w:asciiTheme="minorHAnsi" w:hAnsiTheme="minorHAnsi"/>
                <w:noProof/>
              </w:rPr>
              <w:br/>
            </w:r>
            <w:r w:rsidR="00FF5FCB" w:rsidRPr="009D0AE8">
              <w:rPr>
                <w:rStyle w:val="afffe"/>
                <w:rFonts w:asciiTheme="minorHAnsi" w:hAnsiTheme="minorHAnsi"/>
                <w:noProof/>
              </w:rPr>
              <w:t>на початок 2021/22 навчального року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1" w:history="1">
            <w:r w:rsidR="00FF5FCB" w:rsidRPr="009D0AE8">
              <w:rPr>
                <w:rStyle w:val="afffe"/>
                <w:rFonts w:asciiTheme="minorHAnsi" w:hAnsiTheme="minorHAnsi"/>
                <w:noProof/>
                <w:lang w:val="ru-RU"/>
              </w:rPr>
              <w:t>6</w:t>
            </w:r>
            <w:r w:rsidR="00FF5FCB" w:rsidRPr="009D0AE8">
              <w:rPr>
                <w:rStyle w:val="afffe"/>
                <w:rFonts w:asciiTheme="minorHAnsi" w:hAnsiTheme="minorHAnsi"/>
                <w:noProof/>
              </w:rPr>
              <w:t>.5. Змінність занять у закладах загальної середньої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2" w:history="1">
            <w:r w:rsidR="00FF5FCB" w:rsidRPr="009D0AE8">
              <w:rPr>
                <w:rStyle w:val="afffe"/>
                <w:rFonts w:asciiTheme="minorHAnsi" w:hAnsiTheme="minorHAnsi"/>
                <w:noProof/>
                <w:lang w:val="ru-RU"/>
              </w:rPr>
              <w:t>6</w:t>
            </w:r>
            <w:r w:rsidR="00FF5FCB" w:rsidRPr="009D0AE8">
              <w:rPr>
                <w:rStyle w:val="afffe"/>
                <w:rFonts w:asciiTheme="minorHAnsi" w:hAnsiTheme="minorHAnsi"/>
                <w:noProof/>
              </w:rPr>
              <w:t>.6. Випуск учнів закладами загальної середньої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3" w:history="1">
            <w:r w:rsidR="00FF5FCB" w:rsidRPr="009D0AE8">
              <w:rPr>
                <w:rStyle w:val="afffe"/>
                <w:rFonts w:asciiTheme="minorHAnsi" w:hAnsiTheme="minorHAnsi"/>
                <w:noProof/>
                <w:lang w:val="ru-RU"/>
              </w:rPr>
              <w:t>6</w:t>
            </w:r>
            <w:r w:rsidR="00FF5FCB" w:rsidRPr="009D0AE8">
              <w:rPr>
                <w:rStyle w:val="afffe"/>
                <w:rFonts w:asciiTheme="minorHAnsi" w:hAnsiTheme="minorHAnsi"/>
                <w:noProof/>
              </w:rPr>
              <w:t>.7. Заклади професійної (професійно-технічної)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4" w:history="1">
            <w:r w:rsidR="00FF5FCB" w:rsidRPr="009D0AE8">
              <w:rPr>
                <w:rStyle w:val="afffe"/>
                <w:rFonts w:asciiTheme="minorHAnsi" w:hAnsiTheme="minorHAnsi"/>
                <w:noProof/>
                <w:lang w:val="ru-RU"/>
              </w:rPr>
              <w:t xml:space="preserve">6.8. Кількість учнів, слухачів закладів професійної (професійно-технічної) освіти </w:t>
            </w:r>
            <w:r w:rsidR="00E1102F">
              <w:rPr>
                <w:rStyle w:val="afffe"/>
                <w:rFonts w:asciiTheme="minorHAnsi" w:hAnsiTheme="minorHAnsi"/>
                <w:noProof/>
                <w:lang w:val="ru-RU"/>
              </w:rPr>
              <w:br/>
            </w:r>
            <w:r w:rsidR="00FF5FCB" w:rsidRPr="009D0AE8">
              <w:rPr>
                <w:rStyle w:val="afffe"/>
                <w:rFonts w:asciiTheme="minorHAnsi" w:hAnsiTheme="minorHAnsi"/>
                <w:noProof/>
                <w:lang w:val="ru-RU"/>
              </w:rPr>
              <w:t>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5" w:history="1">
            <w:r w:rsidR="00FF5FCB" w:rsidRPr="009D0AE8">
              <w:rPr>
                <w:rStyle w:val="afffe"/>
                <w:rFonts w:asciiTheme="minorHAnsi" w:hAnsiTheme="minorHAnsi"/>
                <w:noProof/>
                <w:lang w:val="ru-RU"/>
              </w:rPr>
              <w:t>6.9. Заклади фахової передвищої та вищої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6" w:history="1">
            <w:r w:rsidR="00FF5FCB" w:rsidRPr="009D0AE8">
              <w:rPr>
                <w:rStyle w:val="afffe"/>
                <w:rFonts w:asciiTheme="minorHAnsi" w:hAnsiTheme="minorHAnsi"/>
                <w:noProof/>
              </w:rPr>
              <w:t>6.10. Прийом фахівців закладами фахової передвищої та вищої освіти  за освітньо-кваліфікаційними рівнями (освітньо-професійними ступенями) у 2021 р.</w:t>
            </w:r>
            <w:r w:rsidR="00E1102F">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7" w:history="1">
            <w:r w:rsidR="00FF5FCB" w:rsidRPr="009D0AE8">
              <w:rPr>
                <w:rStyle w:val="afffe"/>
                <w:rFonts w:asciiTheme="minorHAnsi" w:hAnsiTheme="minorHAnsi"/>
                <w:noProof/>
                <w:lang w:val="ru-RU"/>
              </w:rPr>
              <w:t>6.11. Підготовка аспірантів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308" w:history="1">
            <w:r w:rsidR="00FF5FCB" w:rsidRPr="009D0AE8">
              <w:rPr>
                <w:rStyle w:val="afffe"/>
                <w:rFonts w:asciiTheme="minorHAnsi" w:hAnsiTheme="minorHAnsi"/>
              </w:rPr>
              <w:t>7. ОХОРОНА ЗДОРОВ’Я ТА СОЦІАЛЬНИЙ ЗАХИСТ</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_Toc115422308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09"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.1. Мережа та кадри закладів охорони здоров’я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_Toc115422309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0"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.2. Планова ємність амбулаторно-поліклінічних закладів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1" w:history="1">
            <w:r w:rsidR="00FF5FCB" w:rsidRPr="009D0AE8">
              <w:rPr>
                <w:rStyle w:val="afffe"/>
                <w:rFonts w:asciiTheme="minorHAnsi" w:hAnsiTheme="minorHAnsi"/>
                <w:noProof/>
                <w:lang w:val="ru-RU"/>
              </w:rPr>
              <w:t>7.3. Захворюваність на окремі інфекційні хвороби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2"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.4. ВІЛ</w:t>
            </w:r>
            <w:r w:rsidR="00FF5FCB" w:rsidRPr="009D0AE8">
              <w:rPr>
                <w:rStyle w:val="afffe"/>
                <w:rFonts w:asciiTheme="minorHAnsi" w:hAnsiTheme="minorHAnsi"/>
                <w:noProof/>
                <w:lang w:val="ru-RU"/>
              </w:rPr>
              <w:t>-</w:t>
            </w:r>
            <w:r w:rsidR="00FF5FCB" w:rsidRPr="009D0AE8">
              <w:rPr>
                <w:rStyle w:val="afffe"/>
                <w:rFonts w:asciiTheme="minorHAnsi" w:hAnsiTheme="minorHAnsi"/>
                <w:noProof/>
              </w:rPr>
              <w:t>інфіковані та хворі на СНІД</w:t>
            </w:r>
            <w:r w:rsidR="00FF5FCB" w:rsidRPr="009D0AE8">
              <w:rPr>
                <w:rStyle w:val="afffe"/>
                <w:rFonts w:asciiTheme="minorHAnsi" w:hAnsiTheme="minorHAnsi"/>
                <w:noProof/>
                <w:vertAlign w:val="superscript"/>
              </w:rPr>
              <w:t>1</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3"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.5. Захворюваність на злоякісні новоутворення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4"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.6. Захворюваність на злоякісні новоутворення за окремими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локалізаціями </w:t>
            </w:r>
            <w:r w:rsidR="00E1102F">
              <w:rPr>
                <w:rStyle w:val="afffe"/>
                <w:rFonts w:asciiTheme="minorHAnsi" w:hAnsiTheme="minorHAnsi"/>
                <w:noProof/>
              </w:rPr>
              <w:br/>
            </w:r>
            <w:r w:rsidR="00FF5FCB" w:rsidRPr="009D0AE8">
              <w:rPr>
                <w:rStyle w:val="afffe"/>
                <w:rFonts w:asciiTheme="minorHAnsi" w:hAnsiTheme="minorHAnsi"/>
                <w:noProof/>
              </w:rPr>
              <w:t>у 20</w:t>
            </w:r>
            <w:r w:rsidR="00FF5FCB" w:rsidRPr="009D0AE8">
              <w:rPr>
                <w:rStyle w:val="afffe"/>
                <w:rFonts w:asciiTheme="minorHAnsi" w:hAnsiTheme="minorHAnsi"/>
                <w:noProof/>
                <w:lang w:val="ru-RU"/>
              </w:rPr>
              <w:t>21</w:t>
            </w:r>
            <w:r w:rsidR="00FF5FCB" w:rsidRPr="009D0AE8">
              <w:rPr>
                <w:rStyle w:val="afffe"/>
                <w:rFonts w:asciiTheme="minorHAnsi" w:hAnsiTheme="minorHAnsi"/>
                <w:noProof/>
              </w:rPr>
              <w:t xml:space="preserve">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5" w:history="1">
            <w:r w:rsidR="00FF5FCB" w:rsidRPr="009D0AE8">
              <w:rPr>
                <w:rStyle w:val="afffe"/>
                <w:rFonts w:asciiTheme="minorHAnsi" w:hAnsiTheme="minorHAnsi"/>
                <w:noProof/>
              </w:rPr>
              <w:t>7.7. Захворюваність на активний туберкульоз</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6" w:history="1">
            <w:r w:rsidR="00FF5FCB" w:rsidRPr="009D0AE8">
              <w:rPr>
                <w:rStyle w:val="afffe"/>
                <w:rFonts w:asciiTheme="minorHAnsi" w:hAnsiTheme="minorHAnsi"/>
                <w:noProof/>
              </w:rPr>
              <w:t>7.8. Захворюваність на венеричні хвороби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7"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.9. Аборти</w:t>
            </w:r>
            <w:r w:rsidR="00FF5FCB" w:rsidRPr="009D0AE8">
              <w:rPr>
                <w:rStyle w:val="afffe"/>
                <w:rFonts w:asciiTheme="minorHAnsi" w:hAnsiTheme="minorHAnsi"/>
                <w:noProof/>
                <w:vertAlign w:val="superscript"/>
              </w:rPr>
              <w:t>1</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8" w:history="1">
            <w:r w:rsidR="00FF5FCB" w:rsidRPr="009D0AE8">
              <w:rPr>
                <w:rStyle w:val="afffe"/>
                <w:rFonts w:asciiTheme="minorHAnsi" w:hAnsiTheme="minorHAnsi"/>
                <w:noProof/>
              </w:rPr>
              <w:t>7.10. Кількість пенсіонерів усіх категорій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19"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11</w:t>
            </w:r>
            <w:r w:rsidR="00FF5FCB" w:rsidRPr="009D0AE8">
              <w:rPr>
                <w:rStyle w:val="afffe"/>
                <w:rFonts w:asciiTheme="minorHAnsi" w:hAnsiTheme="minorHAnsi"/>
                <w:noProof/>
              </w:rPr>
              <w:t>. Середній розмір місячної пенсії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_Toc115422319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0"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.12. Кількість осіб з інвалідністю</w:t>
            </w:r>
            <w:r w:rsidR="00FF5FCB" w:rsidRPr="009D0AE8">
              <w:rPr>
                <w:rStyle w:val="afffe"/>
                <w:rFonts w:asciiTheme="minorHAnsi" w:hAnsiTheme="minorHAnsi"/>
                <w:noProof/>
                <w:vertAlign w:val="superscript"/>
              </w:rPr>
              <w:t>1</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1" w:history="1">
            <w:r w:rsidR="00FF5FCB" w:rsidRPr="009D0AE8">
              <w:rPr>
                <w:rStyle w:val="afffe"/>
                <w:rFonts w:asciiTheme="minorHAnsi" w:hAnsiTheme="minorHAnsi"/>
                <w:noProof/>
              </w:rPr>
              <w:t xml:space="preserve">7.13. Кількість осіб, у яких уперше визнана інвалідність у 2021 р. </w:t>
            </w:r>
            <w:r w:rsidR="00E1102F">
              <w:rPr>
                <w:rStyle w:val="afffe"/>
                <w:rFonts w:asciiTheme="minorHAnsi" w:hAnsiTheme="minorHAnsi"/>
                <w:noProof/>
              </w:rPr>
              <w:br/>
            </w:r>
            <w:r w:rsidR="00FF5FCB" w:rsidRPr="009D0AE8">
              <w:rPr>
                <w:rStyle w:val="afffe"/>
                <w:rFonts w:asciiTheme="minorHAnsi" w:hAnsiTheme="minorHAnsi"/>
                <w:noProof/>
              </w:rPr>
              <w:t>за класами хвороб</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2"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 xml:space="preserve">.14. Розподіл </w:t>
            </w:r>
            <w:r w:rsidR="00FF5FCB" w:rsidRPr="009D0AE8">
              <w:rPr>
                <w:rStyle w:val="afffe"/>
                <w:rFonts w:asciiTheme="minorHAnsi" w:hAnsiTheme="minorHAnsi"/>
                <w:noProof/>
                <w:lang w:val="ru-RU"/>
              </w:rPr>
              <w:t>дітей з інвалідністю</w:t>
            </w:r>
            <w:r w:rsidR="00FF5FCB" w:rsidRPr="009D0AE8">
              <w:rPr>
                <w:rStyle w:val="afffe"/>
                <w:rFonts w:asciiTheme="minorHAnsi" w:hAnsiTheme="minorHAnsi"/>
                <w:noProof/>
              </w:rPr>
              <w:t xml:space="preserve"> за класами хвороб</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3"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15</w:t>
            </w:r>
            <w:r w:rsidR="00FF5FCB" w:rsidRPr="009D0AE8">
              <w:rPr>
                <w:rStyle w:val="afffe"/>
                <w:rFonts w:asciiTheme="minorHAnsi" w:hAnsiTheme="minorHAnsi"/>
                <w:noProof/>
              </w:rPr>
              <w:t xml:space="preserve">. Будинки-інтернати для громадян похилого віку та осіб з інвалідністю </w:t>
            </w:r>
            <w:r w:rsidR="00E1102F">
              <w:rPr>
                <w:rStyle w:val="afffe"/>
                <w:rFonts w:asciiTheme="minorHAnsi" w:hAnsiTheme="minorHAnsi"/>
                <w:noProof/>
              </w:rPr>
              <w:br/>
            </w:r>
            <w:r w:rsidR="00FF5FCB" w:rsidRPr="009D0AE8">
              <w:rPr>
                <w:rStyle w:val="afffe"/>
                <w:rFonts w:asciiTheme="minorHAnsi" w:hAnsiTheme="minorHAnsi"/>
                <w:noProof/>
              </w:rPr>
              <w:t>(дорослих, дітей і молоді)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4"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.16. Окремі інтернатні заклади та заклади соціального захисту</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для дітей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5"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 xml:space="preserve">.17. Кількість усиновлених дітей-сиріт і дітей, позбавлених батьківського </w:t>
            </w:r>
            <w:r w:rsidR="00E1102F">
              <w:rPr>
                <w:rStyle w:val="afffe"/>
                <w:rFonts w:asciiTheme="minorHAnsi" w:hAnsiTheme="minorHAnsi"/>
                <w:noProof/>
              </w:rPr>
              <w:br/>
            </w:r>
            <w:r w:rsidR="00FF5FCB" w:rsidRPr="009D0AE8">
              <w:rPr>
                <w:rStyle w:val="afffe"/>
                <w:rFonts w:asciiTheme="minorHAnsi" w:hAnsiTheme="minorHAnsi"/>
                <w:noProof/>
              </w:rPr>
              <w:t>піклування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6" w:history="1">
            <w:r w:rsidR="00FF5FCB" w:rsidRPr="009D0AE8">
              <w:rPr>
                <w:rStyle w:val="afffe"/>
                <w:rFonts w:asciiTheme="minorHAnsi" w:hAnsiTheme="minorHAnsi"/>
                <w:noProof/>
              </w:rPr>
              <w:t xml:space="preserve">7.18. Кількість дітей, які перебували в центрах соціально-психологічної </w:t>
            </w:r>
            <w:r w:rsidR="00E1102F">
              <w:rPr>
                <w:rStyle w:val="afffe"/>
                <w:rFonts w:asciiTheme="minorHAnsi" w:hAnsiTheme="minorHAnsi"/>
                <w:noProof/>
              </w:rPr>
              <w:br/>
            </w:r>
            <w:r w:rsidR="00FF5FCB" w:rsidRPr="009D0AE8">
              <w:rPr>
                <w:rStyle w:val="afffe"/>
                <w:rFonts w:asciiTheme="minorHAnsi" w:hAnsiTheme="minorHAnsi"/>
                <w:noProof/>
              </w:rPr>
              <w:t>реабілітації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7"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.19. Надання цільової грошової допомоги непрацездатним</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громадянам із мінімальними доходами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8" w:history="1">
            <w:r w:rsidR="00FF5FCB" w:rsidRPr="009D0AE8">
              <w:rPr>
                <w:rStyle w:val="afffe"/>
                <w:rFonts w:asciiTheme="minorHAnsi" w:hAnsiTheme="minorHAnsi"/>
                <w:noProof/>
                <w:lang w:val="ru-RU"/>
              </w:rPr>
              <w:t xml:space="preserve">7.20. </w:t>
            </w:r>
            <w:r w:rsidR="00FF5FCB" w:rsidRPr="009D0AE8">
              <w:rPr>
                <w:rStyle w:val="afffe"/>
                <w:rFonts w:asciiTheme="minorHAnsi" w:hAnsiTheme="minorHAnsi"/>
                <w:noProof/>
              </w:rPr>
              <w:t>Надання грошової та натуральної допомоги громадянам,</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які перебували </w:t>
            </w:r>
            <w:r w:rsidR="00E1102F">
              <w:rPr>
                <w:rStyle w:val="afffe"/>
                <w:rFonts w:asciiTheme="minorHAnsi" w:hAnsiTheme="minorHAnsi"/>
                <w:noProof/>
              </w:rPr>
              <w:br/>
            </w:r>
            <w:r w:rsidR="00FF5FCB" w:rsidRPr="009D0AE8">
              <w:rPr>
                <w:rStyle w:val="afffe"/>
                <w:rFonts w:asciiTheme="minorHAnsi" w:hAnsiTheme="minorHAnsi"/>
                <w:noProof/>
              </w:rPr>
              <w:t>у складних життєвих обставинах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29" w:history="1">
            <w:r w:rsidR="00FF5FCB" w:rsidRPr="009D0AE8">
              <w:rPr>
                <w:rStyle w:val="afffe"/>
                <w:rFonts w:asciiTheme="minorHAnsi" w:hAnsiTheme="minorHAnsi"/>
                <w:noProof/>
                <w:lang w:val="ru-RU"/>
              </w:rPr>
              <w:t>7</w:t>
            </w:r>
            <w:r w:rsidR="00FF5FCB" w:rsidRPr="009D0AE8">
              <w:rPr>
                <w:rStyle w:val="afffe"/>
                <w:rFonts w:asciiTheme="minorHAnsi" w:hAnsiTheme="minorHAnsi"/>
                <w:noProof/>
              </w:rPr>
              <w:t>.21. Надання державної соціальної допомоги малозабезпеченим</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сім’ям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_Toc115422329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330" w:history="1">
            <w:r w:rsidR="00FF5FCB" w:rsidRPr="009D0AE8">
              <w:rPr>
                <w:rStyle w:val="afffe"/>
                <w:rFonts w:asciiTheme="minorHAnsi" w:hAnsiTheme="minorHAnsi"/>
              </w:rPr>
              <w:t>8. КУЛЬТУРА, ВІДПОЧИНОК, СПОРТ І ТУРИЗМ</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_Toc115422330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1" w:history="1">
            <w:r w:rsidR="00FF5FCB" w:rsidRPr="009D0AE8">
              <w:rPr>
                <w:rStyle w:val="afffe"/>
                <w:rFonts w:asciiTheme="minorHAnsi" w:hAnsiTheme="minorHAnsi"/>
                <w:noProof/>
                <w:lang w:val="ru-RU"/>
              </w:rPr>
              <w:t>8</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Бібліотеки та клубні заклади у 1940–20</w:t>
            </w:r>
            <w:r w:rsidR="00FF5FCB" w:rsidRPr="009D0AE8">
              <w:rPr>
                <w:rStyle w:val="afffe"/>
                <w:rFonts w:asciiTheme="minorHAnsi" w:hAnsiTheme="minorHAnsi"/>
                <w:noProof/>
                <w:lang w:val="ru-RU"/>
              </w:rPr>
              <w:t>21</w:t>
            </w:r>
            <w:r w:rsidR="00FF5FCB" w:rsidRPr="009D0AE8">
              <w:rPr>
                <w:rStyle w:val="afffe"/>
                <w:rFonts w:asciiTheme="minorHAnsi" w:hAnsiTheme="minorHAnsi"/>
                <w:noProof/>
              </w:rPr>
              <w:t xml:space="preserve">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2" w:history="1">
            <w:r w:rsidR="00FF5FCB" w:rsidRPr="009D0AE8">
              <w:rPr>
                <w:rStyle w:val="afffe"/>
                <w:rFonts w:asciiTheme="minorHAnsi" w:hAnsiTheme="minorHAnsi"/>
                <w:noProof/>
                <w:lang w:val="ru-RU"/>
              </w:rPr>
              <w:t>8</w:t>
            </w:r>
            <w:r w:rsidR="00FF5FCB" w:rsidRPr="009D0AE8">
              <w:rPr>
                <w:rStyle w:val="afffe"/>
                <w:rFonts w:asciiTheme="minorHAnsi" w:hAnsiTheme="minorHAnsi"/>
                <w:noProof/>
              </w:rPr>
              <w:t>.</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Бібліотеки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3" w:history="1">
            <w:r w:rsidR="00FF5FCB" w:rsidRPr="009D0AE8">
              <w:rPr>
                <w:rStyle w:val="afffe"/>
                <w:rFonts w:asciiTheme="minorHAnsi" w:hAnsiTheme="minorHAnsi"/>
                <w:noProof/>
                <w:lang w:val="ru-RU"/>
              </w:rPr>
              <w:t>8</w:t>
            </w:r>
            <w:r w:rsidR="00FF5FCB" w:rsidRPr="009D0AE8">
              <w:rPr>
                <w:rStyle w:val="afffe"/>
                <w:rFonts w:asciiTheme="minorHAnsi" w:hAnsiTheme="minorHAnsi"/>
                <w:noProof/>
              </w:rPr>
              <w:t>.</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Клубні заклади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4" w:history="1">
            <w:r w:rsidR="00FF5FCB" w:rsidRPr="009D0AE8">
              <w:rPr>
                <w:rStyle w:val="afffe"/>
                <w:rFonts w:asciiTheme="minorHAnsi" w:hAnsiTheme="minorHAnsi"/>
                <w:noProof/>
              </w:rPr>
              <w:t>8.4. Мистецькі школи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5" w:history="1">
            <w:r w:rsidR="00FF5FCB" w:rsidRPr="009D0AE8">
              <w:rPr>
                <w:rStyle w:val="afffe"/>
                <w:rFonts w:asciiTheme="minorHAnsi" w:hAnsiTheme="minorHAnsi"/>
                <w:noProof/>
              </w:rPr>
              <w:t>8.5. Випуск друкованих видань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6" w:history="1">
            <w:r w:rsidR="00FF5FCB" w:rsidRPr="009D0AE8">
              <w:rPr>
                <w:rStyle w:val="afffe"/>
                <w:rFonts w:asciiTheme="minorHAnsi" w:hAnsiTheme="minorHAnsi"/>
                <w:noProof/>
                <w:lang w:val="ru-RU"/>
              </w:rPr>
              <w:t>8</w:t>
            </w:r>
            <w:r w:rsidR="00FF5FCB" w:rsidRPr="009D0AE8">
              <w:rPr>
                <w:rStyle w:val="afffe"/>
                <w:rFonts w:asciiTheme="minorHAnsi" w:hAnsiTheme="minorHAnsi"/>
                <w:noProof/>
              </w:rPr>
              <w:t>.</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 Спортивні споруди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7" w:history="1">
            <w:r w:rsidR="00FF5FCB" w:rsidRPr="009D0AE8">
              <w:rPr>
                <w:rStyle w:val="afffe"/>
                <w:rFonts w:asciiTheme="minorHAnsi" w:hAnsiTheme="minorHAnsi"/>
                <w:noProof/>
                <w:lang w:val="ru-RU"/>
              </w:rPr>
              <w:t>8.7. Діяльність закладів фізичної культури і 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8" w:history="1">
            <w:r w:rsidR="00FF5FCB" w:rsidRPr="009D0AE8">
              <w:rPr>
                <w:rStyle w:val="afffe"/>
                <w:rFonts w:asciiTheme="minorHAnsi" w:hAnsiTheme="minorHAnsi"/>
                <w:noProof/>
              </w:rPr>
              <w:t>8.8. Спортивні школи для дітей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39" w:history="1">
            <w:r w:rsidR="00FF5FCB" w:rsidRPr="009D0AE8">
              <w:rPr>
                <w:rStyle w:val="afffe"/>
                <w:rFonts w:asciiTheme="minorHAnsi" w:hAnsiTheme="minorHAnsi"/>
                <w:noProof/>
                <w:lang w:val="ru-RU"/>
              </w:rPr>
              <w:t>8</w:t>
            </w:r>
            <w:r w:rsidR="00FF5FCB" w:rsidRPr="009D0AE8">
              <w:rPr>
                <w:rStyle w:val="afffe"/>
                <w:rFonts w:asciiTheme="minorHAnsi" w:hAnsiTheme="minorHAnsi"/>
                <w:noProof/>
              </w:rPr>
              <w:t>.</w:t>
            </w:r>
            <w:r w:rsidR="00FF5FCB" w:rsidRPr="009D0AE8">
              <w:rPr>
                <w:rStyle w:val="afffe"/>
                <w:rFonts w:asciiTheme="minorHAnsi" w:hAnsiTheme="minorHAnsi"/>
                <w:noProof/>
                <w:lang w:val="ru-RU"/>
              </w:rPr>
              <w:t>9</w:t>
            </w:r>
            <w:r w:rsidR="00FF5FCB" w:rsidRPr="009D0AE8">
              <w:rPr>
                <w:rStyle w:val="afffe"/>
                <w:rFonts w:asciiTheme="minorHAnsi" w:hAnsiTheme="minorHAnsi"/>
                <w:noProof/>
              </w:rPr>
              <w:t>. Фізкультурно-оздоровча діяльність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_Toc115422339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340" w:history="1">
            <w:r w:rsidR="00FF5FCB" w:rsidRPr="009D0AE8">
              <w:rPr>
                <w:rStyle w:val="afffe"/>
                <w:rFonts w:asciiTheme="minorHAnsi" w:hAnsiTheme="minorHAnsi"/>
              </w:rPr>
              <w:t>9. ПРАВОСУДДЯ ТА ЗЛОЧИННІСТЬ</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_Toc115422340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1" w:history="1">
            <w:r w:rsidR="00FF5FCB" w:rsidRPr="009D0AE8">
              <w:rPr>
                <w:rStyle w:val="afffe"/>
                <w:rFonts w:asciiTheme="minorHAnsi" w:hAnsiTheme="minorHAnsi"/>
                <w:noProof/>
                <w:lang w:val="ru-RU"/>
              </w:rPr>
              <w:t>9.1</w:t>
            </w:r>
            <w:r w:rsidR="00FF5FCB" w:rsidRPr="009D0AE8">
              <w:rPr>
                <w:rStyle w:val="afffe"/>
                <w:rFonts w:asciiTheme="minorHAnsi" w:hAnsiTheme="minorHAnsi"/>
                <w:noProof/>
              </w:rPr>
              <w:t>. Кримінальні правопорушення, обліковані правоохоронними органами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2" w:history="1">
            <w:r w:rsidR="00FF5FCB" w:rsidRPr="009D0AE8">
              <w:rPr>
                <w:rStyle w:val="afffe"/>
                <w:rFonts w:asciiTheme="minorHAnsi" w:hAnsiTheme="minorHAnsi"/>
                <w:noProof/>
              </w:rPr>
              <w:t>9.2. Кількість облікованих кримінальних правопорушень за окремими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3" w:history="1">
            <w:r w:rsidR="00FF5FCB" w:rsidRPr="009D0AE8">
              <w:rPr>
                <w:rStyle w:val="afffe"/>
                <w:rFonts w:asciiTheme="minorHAnsi" w:hAnsiTheme="minorHAnsi"/>
                <w:noProof/>
              </w:rPr>
              <w:t xml:space="preserve">9.3. </w:t>
            </w:r>
            <w:r w:rsidR="00FF5FCB" w:rsidRPr="009D0AE8">
              <w:rPr>
                <w:rStyle w:val="afffe"/>
                <w:rFonts w:asciiTheme="minorHAnsi" w:hAnsiTheme="minorHAnsi"/>
                <w:noProof/>
                <w:lang w:val="ru-RU"/>
              </w:rPr>
              <w:t>Кількість виявлених осіб, які вчинили кримінальні правопорушення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4" w:history="1">
            <w:r w:rsidR="00FF5FCB" w:rsidRPr="009D0AE8">
              <w:rPr>
                <w:rStyle w:val="afffe"/>
                <w:rFonts w:asciiTheme="minorHAnsi" w:hAnsiTheme="minorHAnsi"/>
                <w:noProof/>
              </w:rPr>
              <w:t>9.4. Кримінальні правопорушення у сфері обігу наркотичних засобів, психотропних речовин, їх аналогів або прекурсорів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5" w:history="1">
            <w:r w:rsidR="00FF5FCB" w:rsidRPr="009D0AE8">
              <w:rPr>
                <w:rStyle w:val="afffe"/>
                <w:rFonts w:asciiTheme="minorHAnsi" w:hAnsiTheme="minorHAnsi"/>
                <w:noProof/>
              </w:rPr>
              <w:t xml:space="preserve">9.5. Кількість кримінальних правопорушень, вчинених неповнолітніми </w:t>
            </w:r>
            <w:r w:rsidR="00E1102F">
              <w:rPr>
                <w:rStyle w:val="afffe"/>
                <w:rFonts w:asciiTheme="minorHAnsi" w:hAnsiTheme="minorHAnsi"/>
                <w:noProof/>
              </w:rPr>
              <w:br/>
            </w:r>
            <w:r w:rsidR="00FF5FCB" w:rsidRPr="009D0AE8">
              <w:rPr>
                <w:rStyle w:val="afffe"/>
                <w:rFonts w:asciiTheme="minorHAnsi" w:hAnsiTheme="minorHAnsi"/>
                <w:noProof/>
              </w:rPr>
              <w:t>та за їх участю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6" w:history="1">
            <w:r w:rsidR="00FF5FCB" w:rsidRPr="009D0AE8">
              <w:rPr>
                <w:rStyle w:val="afffe"/>
                <w:rFonts w:asciiTheme="minorHAnsi" w:hAnsiTheme="minorHAnsi"/>
                <w:noProof/>
              </w:rPr>
              <w:t>9.6. Кількість і склад дітей, які перебувають на обліку в підрозділах превентивної діяльності з ювенальної превенції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7" w:history="1">
            <w:r w:rsidR="00FF5FCB" w:rsidRPr="009D0AE8">
              <w:rPr>
                <w:rStyle w:val="afffe"/>
                <w:rFonts w:asciiTheme="minorHAnsi" w:hAnsiTheme="minorHAnsi"/>
                <w:noProof/>
              </w:rPr>
              <w:t>9.</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 xml:space="preserve">. Кількість засуджених осіб, судові рішення щодо яких набрали законної сили, </w:t>
            </w:r>
            <w:r w:rsidR="00E1102F">
              <w:rPr>
                <w:rStyle w:val="afffe"/>
                <w:rFonts w:asciiTheme="minorHAnsi" w:hAnsiTheme="minorHAnsi"/>
                <w:noProof/>
              </w:rPr>
              <w:br/>
            </w:r>
            <w:r w:rsidR="00FF5FCB" w:rsidRPr="009D0AE8">
              <w:rPr>
                <w:rStyle w:val="afffe"/>
                <w:rFonts w:asciiTheme="minorHAnsi" w:hAnsiTheme="minorHAnsi"/>
                <w:noProof/>
              </w:rPr>
              <w:t>за окремими видами злочинів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8" w:history="1">
            <w:r w:rsidR="00FF5FCB" w:rsidRPr="009D0AE8">
              <w:rPr>
                <w:rStyle w:val="afffe"/>
                <w:rFonts w:asciiTheme="minorHAnsi" w:hAnsiTheme="minorHAnsi"/>
                <w:noProof/>
              </w:rPr>
              <w:t>9.8. Розгляд судами першої інстанції справ (заяв) у порядку</w:t>
            </w:r>
            <w:r w:rsidR="00FF5FCB" w:rsidRPr="009D0AE8">
              <w:rPr>
                <w:rStyle w:val="afffe"/>
                <w:rFonts w:asciiTheme="minorHAnsi" w:hAnsiTheme="minorHAnsi"/>
                <w:noProof/>
                <w:lang w:val="ru-RU"/>
              </w:rPr>
              <w:t xml:space="preserve"> </w:t>
            </w:r>
            <w:r w:rsidR="00E1102F">
              <w:rPr>
                <w:rStyle w:val="afffe"/>
                <w:rFonts w:asciiTheme="minorHAnsi" w:hAnsiTheme="minorHAnsi"/>
                <w:noProof/>
              </w:rPr>
              <w:br/>
            </w:r>
            <w:r w:rsidR="00FF5FCB" w:rsidRPr="009D0AE8">
              <w:rPr>
                <w:rStyle w:val="afffe"/>
                <w:rFonts w:asciiTheme="minorHAnsi" w:hAnsiTheme="minorHAnsi"/>
                <w:noProof/>
              </w:rPr>
              <w:t>цивільного судочинства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49" w:history="1">
            <w:r w:rsidR="00FF5FCB" w:rsidRPr="009D0AE8">
              <w:rPr>
                <w:rStyle w:val="afffe"/>
                <w:rFonts w:asciiTheme="minorHAnsi" w:hAnsiTheme="minorHAnsi"/>
                <w:noProof/>
              </w:rPr>
              <w:t>9.9. Окремі показники роботи державних нотаріальних контор</w:t>
            </w:r>
            <w:r w:rsidR="00FF5FCB" w:rsidRPr="009D0AE8">
              <w:rPr>
                <w:rStyle w:val="afffe"/>
                <w:rFonts w:asciiTheme="minorHAnsi" w:hAnsiTheme="minorHAnsi"/>
                <w:noProof/>
                <w:lang w:val="ru-RU"/>
              </w:rPr>
              <w:t xml:space="preserve">  </w:t>
            </w:r>
            <w:r w:rsidR="00E1102F">
              <w:rPr>
                <w:rStyle w:val="afffe"/>
                <w:rFonts w:asciiTheme="minorHAnsi" w:hAnsiTheme="minorHAnsi"/>
                <w:noProof/>
                <w:lang w:val="ru-RU"/>
              </w:rPr>
              <w:br/>
            </w:r>
            <w:r w:rsidR="00FF5FCB" w:rsidRPr="009D0AE8">
              <w:rPr>
                <w:rStyle w:val="afffe"/>
                <w:rFonts w:asciiTheme="minorHAnsi" w:hAnsiTheme="minorHAnsi"/>
                <w:noProof/>
              </w:rPr>
              <w:t>та приватних нотаріусів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_Toc115422349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0" w:history="1">
            <w:r w:rsidR="00FF5FCB" w:rsidRPr="009D0AE8">
              <w:rPr>
                <w:rStyle w:val="afffe"/>
                <w:rFonts w:asciiTheme="minorHAnsi" w:hAnsiTheme="minorHAnsi"/>
                <w:noProof/>
              </w:rPr>
              <w:t>9.</w:t>
            </w:r>
            <w:r w:rsidR="00FF5FCB" w:rsidRPr="009D0AE8">
              <w:rPr>
                <w:rStyle w:val="afffe"/>
                <w:rFonts w:asciiTheme="minorHAnsi" w:hAnsiTheme="minorHAnsi"/>
                <w:noProof/>
                <w:lang w:val="ru-RU"/>
              </w:rPr>
              <w:t>10</w:t>
            </w:r>
            <w:r w:rsidR="00FF5FCB" w:rsidRPr="009D0AE8">
              <w:rPr>
                <w:rStyle w:val="afffe"/>
                <w:rFonts w:asciiTheme="minorHAnsi" w:hAnsiTheme="minorHAnsi"/>
                <w:noProof/>
              </w:rPr>
              <w:t>. Загальні відомості про пожежі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1" w:history="1">
            <w:r w:rsidR="00FF5FCB" w:rsidRPr="009D0AE8">
              <w:rPr>
                <w:rStyle w:val="afffe"/>
                <w:rFonts w:asciiTheme="minorHAnsi" w:hAnsiTheme="minorHAnsi"/>
                <w:noProof/>
              </w:rPr>
              <w:t>9.</w:t>
            </w:r>
            <w:r w:rsidR="00FF5FCB" w:rsidRPr="009D0AE8">
              <w:rPr>
                <w:rStyle w:val="afffe"/>
                <w:rFonts w:asciiTheme="minorHAnsi" w:hAnsiTheme="minorHAnsi"/>
                <w:noProof/>
                <w:lang w:val="ru-RU"/>
              </w:rPr>
              <w:t>11</w:t>
            </w:r>
            <w:r w:rsidR="00FF5FCB" w:rsidRPr="009D0AE8">
              <w:rPr>
                <w:rStyle w:val="afffe"/>
                <w:rFonts w:asciiTheme="minorHAnsi" w:hAnsiTheme="minorHAnsi"/>
                <w:noProof/>
              </w:rPr>
              <w:t>. Кількість пожеж за причинами виникнення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352" w:history="1">
            <w:r w:rsidR="00FF5FCB" w:rsidRPr="009D0AE8">
              <w:rPr>
                <w:rStyle w:val="afffe"/>
                <w:rFonts w:asciiTheme="minorHAnsi" w:hAnsiTheme="minorHAnsi"/>
              </w:rPr>
              <w:t>10. НАВКОЛИШНЄ СЕРЕДОВИЩе та ПРИРОДНІ РЕСУРСИ</w:t>
            </w:r>
            <w:r w:rsidR="00FF5FCB" w:rsidRPr="009D0AE8">
              <w:rPr>
                <w:webHidden/>
              </w:rPr>
              <w:tab/>
            </w:r>
            <w:r w:rsidR="00FF5FCB" w:rsidRPr="00E1102F">
              <w:rPr>
                <w:rFonts w:asciiTheme="minorHAnsi" w:hAnsiTheme="minorHAnsi"/>
                <w:webHidden/>
              </w:rPr>
              <w:fldChar w:fldCharType="begin"/>
            </w:r>
            <w:r w:rsidR="00FF5FCB" w:rsidRPr="00E1102F">
              <w:rPr>
                <w:rFonts w:asciiTheme="minorHAnsi" w:hAnsiTheme="minorHAnsi"/>
                <w:webHidden/>
              </w:rPr>
              <w:instrText xml:space="preserve"> PAGEREF _Toc115422352 \h </w:instrText>
            </w:r>
            <w:r w:rsidR="00FF5FCB" w:rsidRPr="00E1102F">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1102F">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3" w:history="1">
            <w:r w:rsidR="00FF5FCB" w:rsidRPr="009D0AE8">
              <w:rPr>
                <w:rStyle w:val="afffe"/>
                <w:rFonts w:asciiTheme="minorHAnsi" w:hAnsiTheme="minorHAnsi"/>
                <w:noProof/>
              </w:rPr>
              <w:t>Земля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4" w:history="1">
            <w:r w:rsidR="00FF5FCB" w:rsidRPr="009D0AE8">
              <w:rPr>
                <w:rStyle w:val="afffe"/>
                <w:rFonts w:asciiTheme="minorHAnsi" w:hAnsiTheme="minorHAnsi"/>
                <w:noProof/>
              </w:rPr>
              <w:t>10.1. Землі Сумської області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5" w:history="1">
            <w:r w:rsidR="00FF5FCB" w:rsidRPr="009D0AE8">
              <w:rPr>
                <w:rStyle w:val="afffe"/>
                <w:rFonts w:asciiTheme="minorHAnsi" w:hAnsiTheme="minorHAnsi"/>
                <w:noProof/>
              </w:rPr>
              <w:t>10.2. Заповідники та природні національні парки</w:t>
            </w:r>
            <w:r w:rsidR="00FF5FCB" w:rsidRPr="009D0AE8">
              <w:rPr>
                <w:rStyle w:val="afffe"/>
                <w:rFonts w:asciiTheme="minorHAnsi" w:hAnsiTheme="minorHAnsi"/>
                <w:noProof/>
                <w:vertAlign w:val="superscript"/>
              </w:rPr>
              <w:t>1</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6" w:history="1">
            <w:r w:rsidR="00FF5FCB" w:rsidRPr="009D0AE8">
              <w:rPr>
                <w:rStyle w:val="afffe"/>
                <w:rFonts w:asciiTheme="minorHAnsi" w:hAnsiTheme="minorHAnsi"/>
                <w:noProof/>
              </w:rPr>
              <w:t>Водні ресурси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7" w:history="1">
            <w:r w:rsidR="00FF5FCB" w:rsidRPr="009D0AE8">
              <w:rPr>
                <w:rStyle w:val="afffe"/>
                <w:rFonts w:asciiTheme="minorHAnsi" w:hAnsiTheme="minorHAnsi"/>
                <w:noProof/>
              </w:rPr>
              <w:t>10.3. Основні показники водопостачання і водовідведення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8" w:history="1">
            <w:r w:rsidR="00FF5FCB" w:rsidRPr="009D0AE8">
              <w:rPr>
                <w:rStyle w:val="afffe"/>
                <w:rFonts w:asciiTheme="minorHAnsi" w:hAnsiTheme="minorHAnsi"/>
                <w:noProof/>
              </w:rPr>
              <w:t>Повітряний басейн</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59" w:history="1">
            <w:r w:rsidR="00FF5FCB" w:rsidRPr="009D0AE8">
              <w:rPr>
                <w:rStyle w:val="afffe"/>
                <w:rFonts w:asciiTheme="minorHAnsi" w:hAnsiTheme="minorHAnsi"/>
                <w:noProof/>
              </w:rPr>
              <w:t>10.4. Викиди забруднюючих речовин та діоксиду вуглецю  в атмосферне повітря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_Toc115422359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0" w:history="1">
            <w:r w:rsidR="00FF5FCB" w:rsidRPr="009D0AE8">
              <w:rPr>
                <w:rStyle w:val="afffe"/>
                <w:rFonts w:asciiTheme="minorHAnsi" w:hAnsiTheme="minorHAnsi"/>
                <w:noProof/>
              </w:rPr>
              <w:t xml:space="preserve">10.5. Викиди забруднюючих речовин в атмосферне повітря стаціонарними </w:t>
            </w:r>
            <w:r w:rsidR="00594716">
              <w:rPr>
                <w:rStyle w:val="afffe"/>
                <w:rFonts w:asciiTheme="minorHAnsi" w:hAnsiTheme="minorHAnsi"/>
                <w:noProof/>
              </w:rPr>
              <w:br/>
            </w:r>
            <w:r w:rsidR="00FF5FCB" w:rsidRPr="009D0AE8">
              <w:rPr>
                <w:rStyle w:val="afffe"/>
                <w:rFonts w:asciiTheme="minorHAnsi" w:hAnsiTheme="minorHAnsi"/>
                <w:noProof/>
              </w:rPr>
              <w:t>джерелами забруднення 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1" w:history="1">
            <w:r w:rsidR="00FF5FCB" w:rsidRPr="009D0AE8">
              <w:rPr>
                <w:rStyle w:val="afffe"/>
                <w:rFonts w:asciiTheme="minorHAnsi" w:hAnsiTheme="minorHAnsi"/>
                <w:noProof/>
              </w:rPr>
              <w:t xml:space="preserve">10.6. Викиди забруднюючих речовин та діоксиду вуглецю  в атмосферне повітря стаціонарними джерелами забруднення за видами економічної діяльності </w:t>
            </w:r>
            <w:r w:rsidR="00594716">
              <w:rPr>
                <w:rStyle w:val="afffe"/>
                <w:rFonts w:asciiTheme="minorHAnsi" w:hAnsiTheme="minorHAnsi"/>
                <w:noProof/>
              </w:rPr>
              <w:br/>
            </w:r>
            <w:r w:rsidR="00FF5FCB" w:rsidRPr="009D0AE8">
              <w:rPr>
                <w:rStyle w:val="afffe"/>
                <w:rFonts w:asciiTheme="minorHAnsi" w:hAnsiTheme="minorHAnsi"/>
                <w:noProof/>
              </w:rPr>
              <w:t>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2" w:history="1">
            <w:r w:rsidR="00FF5FCB" w:rsidRPr="009D0AE8">
              <w:rPr>
                <w:rStyle w:val="afffe"/>
                <w:rFonts w:asciiTheme="minorHAnsi" w:hAnsiTheme="minorHAnsi"/>
                <w:noProof/>
              </w:rPr>
              <w:t>10.7. Викиди забруднюючих речовин та діоксиду вуглецю в атмосферне повітря стаціонарними джерелами забруднення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833709" w:rsidRDefault="00833709">
          <w:pPr>
            <w:rPr>
              <w:kern w:val="2"/>
              <w:szCs w:val="20"/>
              <w:lang w:val="uk-UA"/>
            </w:rPr>
          </w:pPr>
          <w:r>
            <w:br w:type="page"/>
          </w:r>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3" w:history="1">
            <w:r w:rsidR="00FF5FCB" w:rsidRPr="009D0AE8">
              <w:rPr>
                <w:rStyle w:val="afffe"/>
                <w:rFonts w:asciiTheme="minorHAnsi" w:hAnsiTheme="minorHAnsi"/>
                <w:noProof/>
              </w:rPr>
              <w:t>Відходи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4" w:history="1">
            <w:r w:rsidR="00FF5FCB" w:rsidRPr="009D0AE8">
              <w:rPr>
                <w:rStyle w:val="afffe"/>
                <w:rFonts w:asciiTheme="minorHAnsi" w:hAnsiTheme="minorHAnsi"/>
                <w:noProof/>
              </w:rPr>
              <w:t xml:space="preserve">10.8. Основні показники утворення та поводження з відходами </w:t>
            </w:r>
            <w:r w:rsidR="00594716">
              <w:rPr>
                <w:rStyle w:val="afffe"/>
                <w:rFonts w:asciiTheme="minorHAnsi" w:hAnsiTheme="minorHAnsi"/>
                <w:noProof/>
              </w:rPr>
              <w:br/>
            </w:r>
            <w:r w:rsidR="00FF5FCB" w:rsidRPr="009D0AE8">
              <w:rPr>
                <w:rStyle w:val="afffe"/>
                <w:rFonts w:asciiTheme="minorHAnsi" w:hAnsiTheme="minorHAnsi"/>
                <w:noProof/>
              </w:rPr>
              <w:t>І–ІV класів небезпеки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5" w:history="1">
            <w:r w:rsidR="00FF5FCB" w:rsidRPr="009D0AE8">
              <w:rPr>
                <w:rStyle w:val="afffe"/>
                <w:rFonts w:asciiTheme="minorHAnsi" w:hAnsiTheme="minorHAnsi"/>
                <w:noProof/>
              </w:rPr>
              <w:t xml:space="preserve">10.9. Основні показники утворення та поводження з відходами </w:t>
            </w:r>
            <w:r w:rsidR="00594716">
              <w:rPr>
                <w:rStyle w:val="afffe"/>
                <w:rFonts w:asciiTheme="minorHAnsi" w:hAnsiTheme="minorHAnsi"/>
                <w:noProof/>
              </w:rPr>
              <w:br/>
            </w:r>
            <w:r w:rsidR="00FF5FCB" w:rsidRPr="009D0AE8">
              <w:rPr>
                <w:rStyle w:val="afffe"/>
                <w:rFonts w:asciiTheme="minorHAnsi" w:hAnsiTheme="minorHAnsi"/>
                <w:noProof/>
              </w:rPr>
              <w:t>І–ІІІ класів небезпеки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6" w:history="1">
            <w:r w:rsidR="00FF5FCB" w:rsidRPr="009D0AE8">
              <w:rPr>
                <w:rStyle w:val="afffe"/>
                <w:rFonts w:asciiTheme="minorHAnsi" w:hAnsiTheme="minorHAnsi"/>
                <w:noProof/>
              </w:rPr>
              <w:t>10.10. Утворення відходів за класами небезпеки</w:t>
            </w:r>
            <w:r w:rsidR="00594716">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594716">
          <w:pPr>
            <w:pStyle w:val="2d"/>
            <w:ind w:left="851" w:hanging="613"/>
            <w:rPr>
              <w:rFonts w:asciiTheme="minorHAnsi" w:eastAsiaTheme="minorEastAsia" w:hAnsiTheme="minorHAnsi" w:cstheme="minorBidi"/>
              <w:noProof/>
              <w:kern w:val="0"/>
              <w:sz w:val="22"/>
              <w:szCs w:val="22"/>
              <w:lang w:eastAsia="uk-UA"/>
            </w:rPr>
          </w:pPr>
          <w:hyperlink w:anchor="_Toc115422367" w:history="1">
            <w:r w:rsidR="00FF5FCB" w:rsidRPr="009D0AE8">
              <w:rPr>
                <w:rStyle w:val="afffe"/>
                <w:rFonts w:asciiTheme="minorHAnsi" w:hAnsiTheme="minorHAnsi"/>
                <w:noProof/>
              </w:rPr>
              <w:t xml:space="preserve">10.11. Накопичення відходів протягом експлуатації у місцях видалення відходів </w:t>
            </w:r>
            <w:r w:rsidR="00594716">
              <w:rPr>
                <w:rStyle w:val="afffe"/>
                <w:rFonts w:asciiTheme="minorHAnsi" w:hAnsiTheme="minorHAnsi"/>
                <w:noProof/>
              </w:rPr>
              <w:br/>
            </w:r>
            <w:r w:rsidR="00FF5FCB" w:rsidRPr="009D0AE8">
              <w:rPr>
                <w:rStyle w:val="afffe"/>
                <w:rFonts w:asciiTheme="minorHAnsi" w:hAnsiTheme="minorHAnsi"/>
                <w:noProof/>
              </w:rPr>
              <w:t>за класами небезпеки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68" w:history="1">
            <w:r w:rsidR="00FF5FCB" w:rsidRPr="009D0AE8">
              <w:rPr>
                <w:rStyle w:val="afffe"/>
                <w:rFonts w:asciiTheme="minorHAnsi" w:hAnsiTheme="minorHAnsi"/>
                <w:noProof/>
              </w:rPr>
              <w:t>10.12. Утворення відходів за категоріями матеріалів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594716">
          <w:pPr>
            <w:pStyle w:val="2d"/>
            <w:ind w:left="851" w:hanging="613"/>
            <w:rPr>
              <w:rFonts w:asciiTheme="minorHAnsi" w:eastAsiaTheme="minorEastAsia" w:hAnsiTheme="minorHAnsi" w:cstheme="minorBidi"/>
              <w:noProof/>
              <w:kern w:val="0"/>
              <w:sz w:val="22"/>
              <w:szCs w:val="22"/>
              <w:lang w:eastAsia="uk-UA"/>
            </w:rPr>
          </w:pPr>
          <w:hyperlink w:anchor="_Toc115422369" w:history="1">
            <w:r w:rsidR="00FF5FCB" w:rsidRPr="009D0AE8">
              <w:rPr>
                <w:rStyle w:val="afffe"/>
                <w:rFonts w:asciiTheme="minorHAnsi" w:hAnsiTheme="minorHAnsi"/>
                <w:noProof/>
              </w:rPr>
              <w:t>10.13. Утворення відходів за видами економічної діяльності  підриємств і в домогосподарствах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_Toc115422369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0" w:history="1">
            <w:r w:rsidR="00FF5FCB" w:rsidRPr="009D0AE8">
              <w:rPr>
                <w:rStyle w:val="afffe"/>
                <w:rFonts w:asciiTheme="minorHAnsi" w:hAnsiTheme="minorHAnsi"/>
                <w:noProof/>
              </w:rPr>
              <w:t>Економічні показники природокористування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594716">
          <w:pPr>
            <w:pStyle w:val="2d"/>
            <w:ind w:left="851" w:hanging="613"/>
            <w:rPr>
              <w:rFonts w:asciiTheme="minorHAnsi" w:eastAsiaTheme="minorEastAsia" w:hAnsiTheme="minorHAnsi" w:cstheme="minorBidi"/>
              <w:noProof/>
              <w:kern w:val="0"/>
              <w:sz w:val="22"/>
              <w:szCs w:val="22"/>
              <w:lang w:eastAsia="uk-UA"/>
            </w:rPr>
          </w:pPr>
          <w:hyperlink w:anchor="_Toc115422371" w:history="1">
            <w:r w:rsidR="00FF5FCB" w:rsidRPr="009D0AE8">
              <w:rPr>
                <w:rStyle w:val="afffe"/>
                <w:rFonts w:asciiTheme="minorHAnsi" w:hAnsiTheme="minorHAnsi"/>
                <w:noProof/>
              </w:rPr>
              <w:t>10.14. Капітальні інвестиції та поточні витрати на охорону навколишнього природного середовища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594716">
          <w:pPr>
            <w:pStyle w:val="2d"/>
            <w:ind w:left="851" w:hanging="613"/>
            <w:rPr>
              <w:rFonts w:asciiTheme="minorHAnsi" w:eastAsiaTheme="minorEastAsia" w:hAnsiTheme="minorHAnsi" w:cstheme="minorBidi"/>
              <w:noProof/>
              <w:kern w:val="0"/>
              <w:sz w:val="22"/>
              <w:szCs w:val="22"/>
              <w:lang w:eastAsia="uk-UA"/>
            </w:rPr>
          </w:pPr>
          <w:hyperlink w:anchor="_Toc115422372" w:history="1">
            <w:r w:rsidR="00FF5FCB" w:rsidRPr="009D0AE8">
              <w:rPr>
                <w:rStyle w:val="afffe"/>
                <w:rFonts w:asciiTheme="minorHAnsi" w:hAnsiTheme="minorHAnsi"/>
                <w:noProof/>
              </w:rPr>
              <w:t>10.15. Капітальні інвестиції на охорону навколишнього природного середовища за напрямами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594716">
          <w:pPr>
            <w:pStyle w:val="2d"/>
            <w:ind w:left="851" w:hanging="613"/>
            <w:rPr>
              <w:rFonts w:asciiTheme="minorHAnsi" w:eastAsiaTheme="minorEastAsia" w:hAnsiTheme="minorHAnsi" w:cstheme="minorBidi"/>
              <w:noProof/>
              <w:kern w:val="0"/>
              <w:sz w:val="22"/>
              <w:szCs w:val="22"/>
              <w:lang w:eastAsia="uk-UA"/>
            </w:rPr>
          </w:pPr>
          <w:hyperlink w:anchor="_Toc115422373" w:history="1">
            <w:r w:rsidR="00FF5FCB" w:rsidRPr="009D0AE8">
              <w:rPr>
                <w:rStyle w:val="afffe"/>
                <w:rFonts w:asciiTheme="minorHAnsi" w:hAnsiTheme="minorHAnsi"/>
                <w:noProof/>
              </w:rPr>
              <w:t>10.16. Поточні витрати на охорону навколишнього природного середовища за напрямами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833709">
          <w:pPr>
            <w:pStyle w:val="1ff5"/>
            <w:spacing w:before="100" w:after="100"/>
            <w:rPr>
              <w:rFonts w:eastAsiaTheme="minorEastAsia" w:cstheme="minorBidi"/>
              <w:sz w:val="22"/>
              <w:szCs w:val="22"/>
              <w:lang w:val="uk-UA" w:eastAsia="uk-UA"/>
            </w:rPr>
          </w:pPr>
          <w:hyperlink w:anchor="_Toc115422374" w:history="1">
            <w:r w:rsidR="00FF5FCB" w:rsidRPr="009D0AE8">
              <w:rPr>
                <w:rStyle w:val="afffe"/>
                <w:rFonts w:asciiTheme="minorHAnsi" w:hAnsiTheme="minorHAnsi"/>
              </w:rPr>
              <w:t>11. ОСНОВНІ МАКРОЕКОНОМІЧНІ ПОКАЗНИКИ</w:t>
            </w:r>
            <w:r w:rsidR="00FF5FCB" w:rsidRPr="009D0AE8">
              <w:rPr>
                <w:webHidden/>
              </w:rPr>
              <w:tab/>
            </w:r>
            <w:r w:rsidR="00FF5FCB" w:rsidRPr="00594716">
              <w:rPr>
                <w:rFonts w:asciiTheme="minorHAnsi" w:hAnsiTheme="minorHAnsi"/>
                <w:webHidden/>
              </w:rPr>
              <w:fldChar w:fldCharType="begin"/>
            </w:r>
            <w:r w:rsidR="00FF5FCB" w:rsidRPr="00594716">
              <w:rPr>
                <w:rFonts w:asciiTheme="minorHAnsi" w:hAnsiTheme="minorHAnsi"/>
                <w:webHidden/>
              </w:rPr>
              <w:instrText xml:space="preserve"> PAGEREF _Toc115422374 \h </w:instrText>
            </w:r>
            <w:r w:rsidR="00FF5FCB" w:rsidRPr="00594716">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594716">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5" w:history="1">
            <w:r w:rsidR="00FF5FCB" w:rsidRPr="009D0AE8">
              <w:rPr>
                <w:rStyle w:val="afffe"/>
                <w:rFonts w:asciiTheme="minorHAnsi" w:hAnsiTheme="minorHAnsi"/>
                <w:noProof/>
              </w:rPr>
              <w:t>11.1. Валовий регіональний продукт та валова додана вартість</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6" w:history="1">
            <w:r w:rsidR="00FF5FCB" w:rsidRPr="009D0AE8">
              <w:rPr>
                <w:rStyle w:val="afffe"/>
                <w:rFonts w:asciiTheme="minorHAnsi" w:hAnsiTheme="minorHAnsi"/>
                <w:noProof/>
              </w:rPr>
              <w:t>11.2. Індекси фізичного обсягу ва</w:t>
            </w:r>
            <w:r w:rsidR="00594716">
              <w:rPr>
                <w:rStyle w:val="afffe"/>
                <w:rFonts w:asciiTheme="minorHAnsi" w:hAnsiTheme="minorHAnsi"/>
                <w:noProof/>
              </w:rPr>
              <w:t xml:space="preserve">лового регіонального продукту, </w:t>
            </w:r>
            <w:r w:rsidR="00FF5FCB" w:rsidRPr="009D0AE8">
              <w:rPr>
                <w:rStyle w:val="afffe"/>
                <w:rFonts w:asciiTheme="minorHAnsi" w:hAnsiTheme="minorHAnsi"/>
                <w:noProof/>
              </w:rPr>
              <w:t>валової доданої вартості та випуску</w:t>
            </w:r>
            <w:r w:rsidR="00594716">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7" w:history="1">
            <w:r w:rsidR="00FF5FCB" w:rsidRPr="009D0AE8">
              <w:rPr>
                <w:rStyle w:val="afffe"/>
                <w:rFonts w:asciiTheme="minorHAnsi" w:hAnsiTheme="minorHAnsi"/>
                <w:noProof/>
              </w:rPr>
              <w:t xml:space="preserve">11.3. Виробництво та розподіл валового регіонального продукту за видами </w:t>
            </w:r>
            <w:r w:rsidR="00594716">
              <w:rPr>
                <w:rStyle w:val="afffe"/>
                <w:rFonts w:asciiTheme="minorHAnsi" w:hAnsiTheme="minorHAnsi"/>
                <w:noProof/>
              </w:rPr>
              <w:br/>
            </w:r>
            <w:r w:rsidR="00FF5FCB" w:rsidRPr="009D0AE8">
              <w:rPr>
                <w:rStyle w:val="afffe"/>
                <w:rFonts w:asciiTheme="minorHAnsi" w:hAnsiTheme="minorHAnsi"/>
                <w:noProof/>
              </w:rPr>
              <w:t>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8" w:history="1">
            <w:r w:rsidR="00FF5FCB" w:rsidRPr="009D0AE8">
              <w:rPr>
                <w:rStyle w:val="afffe"/>
                <w:rFonts w:asciiTheme="minorHAnsi" w:hAnsiTheme="minorHAnsi"/>
                <w:noProof/>
              </w:rPr>
              <w:t xml:space="preserve">11.4. Структура випуску товарів та послуг і валової доданої вартості за </w:t>
            </w:r>
            <w:r w:rsidR="00FF5FCB" w:rsidRPr="009D0AE8">
              <w:rPr>
                <w:rStyle w:val="afffe"/>
                <w:rFonts w:asciiTheme="minorHAnsi" w:hAnsiTheme="minorHAnsi"/>
                <w:noProof/>
                <w:lang w:val="ru-RU"/>
              </w:rPr>
              <w:t>в</w:t>
            </w:r>
            <w:r w:rsidR="00FF5FCB" w:rsidRPr="009D0AE8">
              <w:rPr>
                <w:rStyle w:val="afffe"/>
                <w:rFonts w:asciiTheme="minorHAnsi" w:hAnsiTheme="minorHAnsi"/>
                <w:noProof/>
              </w:rPr>
              <w:t>идами економічної діяльності</w:t>
            </w:r>
            <w:r w:rsidR="00594716">
              <w:rPr>
                <w:rStyle w:val="afffe"/>
                <w:rFonts w:asciiTheme="minorHAnsi" w:hAnsiTheme="minorHAnsi"/>
                <w:noProof/>
                <w:vertAlign w:val="superscript"/>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79" w:history="1">
            <w:r w:rsidR="00FF5FCB" w:rsidRPr="009D0AE8">
              <w:rPr>
                <w:rStyle w:val="afffe"/>
                <w:rFonts w:asciiTheme="minorHAnsi" w:hAnsiTheme="minorHAnsi"/>
                <w:noProof/>
              </w:rPr>
              <w:t>11.</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Питома вага проміжного споживання у випуску товарів та послуг за видами економічної діяльності</w:t>
            </w:r>
            <w:r w:rsidR="00594716">
              <w:rPr>
                <w:rStyle w:val="afffe"/>
                <w:rFonts w:asciiTheme="minorHAnsi" w:hAnsiTheme="minorHAnsi"/>
                <w:noProof/>
                <w:vertAlign w:val="superscript"/>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_Toc115422379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0" w:history="1">
            <w:r w:rsidR="00FF5FCB" w:rsidRPr="009D0AE8">
              <w:rPr>
                <w:rStyle w:val="afffe"/>
                <w:rFonts w:asciiTheme="minorHAnsi" w:hAnsiTheme="minorHAnsi"/>
                <w:noProof/>
              </w:rPr>
              <w:t>11.6. Індекси фізичного обсягу випуску та валової доданої вартості  за видами економічної діяльності</w:t>
            </w:r>
            <w:r w:rsidR="00594716">
              <w:rPr>
                <w:rStyle w:val="afffe"/>
                <w:rFonts w:asciiTheme="minorHAnsi" w:hAnsiTheme="minorHAnsi"/>
                <w:noProof/>
                <w:vertAlign w:val="superscript"/>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833709">
          <w:pPr>
            <w:pStyle w:val="1ff5"/>
            <w:spacing w:before="100" w:after="100"/>
            <w:rPr>
              <w:rFonts w:eastAsiaTheme="minorEastAsia" w:cstheme="minorBidi"/>
              <w:sz w:val="22"/>
              <w:szCs w:val="22"/>
              <w:lang w:val="uk-UA" w:eastAsia="uk-UA"/>
            </w:rPr>
          </w:pPr>
          <w:hyperlink w:anchor="_Toc115422381" w:history="1">
            <w:r w:rsidR="00FF5FCB" w:rsidRPr="009D0AE8">
              <w:rPr>
                <w:rStyle w:val="afffe"/>
                <w:rFonts w:asciiTheme="minorHAnsi" w:hAnsiTheme="minorHAnsi"/>
              </w:rPr>
              <w:t>12. ЦІНИ</w:t>
            </w:r>
            <w:r w:rsidR="00FF5FCB" w:rsidRPr="009D0AE8">
              <w:rPr>
                <w:webHidden/>
              </w:rPr>
              <w:tab/>
            </w:r>
            <w:r w:rsidR="00FF5FCB" w:rsidRPr="00594716">
              <w:rPr>
                <w:rFonts w:asciiTheme="minorHAnsi" w:hAnsiTheme="minorHAnsi"/>
                <w:webHidden/>
              </w:rPr>
              <w:fldChar w:fldCharType="begin"/>
            </w:r>
            <w:r w:rsidR="00FF5FCB" w:rsidRPr="00594716">
              <w:rPr>
                <w:rFonts w:asciiTheme="minorHAnsi" w:hAnsiTheme="minorHAnsi"/>
                <w:webHidden/>
              </w:rPr>
              <w:instrText xml:space="preserve"> PAGEREF _Toc115422381 \h </w:instrText>
            </w:r>
            <w:r w:rsidR="00FF5FCB" w:rsidRPr="00594716">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594716">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2" w:history="1">
            <w:r w:rsidR="00FF5FCB" w:rsidRPr="009D0AE8">
              <w:rPr>
                <w:rStyle w:val="afffe"/>
                <w:rFonts w:asciiTheme="minorHAnsi" w:hAnsiTheme="minorHAnsi"/>
                <w:noProof/>
                <w:lang w:val="ru-RU"/>
              </w:rPr>
              <w:t>12</w:t>
            </w:r>
            <w:r w:rsidR="00FF5FCB" w:rsidRPr="009D0AE8">
              <w:rPr>
                <w:rStyle w:val="afffe"/>
                <w:rFonts w:asciiTheme="minorHAnsi" w:hAnsiTheme="minorHAnsi"/>
                <w:noProof/>
              </w:rPr>
              <w:t>.1. Індекси цін</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3" w:history="1">
            <w:r w:rsidR="00FF5FCB" w:rsidRPr="009D0AE8">
              <w:rPr>
                <w:rStyle w:val="afffe"/>
                <w:rFonts w:asciiTheme="minorHAnsi" w:hAnsiTheme="minorHAnsi"/>
                <w:noProof/>
                <w:lang w:val="ru-RU"/>
              </w:rPr>
              <w:t>12.2. Індекси споживчих цін</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4" w:history="1">
            <w:r w:rsidR="00FF5FCB" w:rsidRPr="009D0AE8">
              <w:rPr>
                <w:rStyle w:val="afffe"/>
                <w:rFonts w:asciiTheme="minorHAnsi" w:hAnsiTheme="minorHAnsi"/>
                <w:noProof/>
                <w:lang w:val="ru-RU"/>
              </w:rPr>
              <w:t>12</w:t>
            </w:r>
            <w:r w:rsidR="00FF5FCB" w:rsidRPr="009D0AE8">
              <w:rPr>
                <w:rStyle w:val="afffe"/>
                <w:rFonts w:asciiTheme="minorHAnsi" w:hAnsiTheme="minorHAnsi"/>
                <w:noProof/>
              </w:rPr>
              <w:t>.3. Індекси споживчих цін на основні групи товарів та послуг</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5" w:history="1">
            <w:r w:rsidR="00FF5FCB" w:rsidRPr="009D0AE8">
              <w:rPr>
                <w:rStyle w:val="afffe"/>
                <w:rFonts w:asciiTheme="minorHAnsi" w:hAnsiTheme="minorHAnsi"/>
                <w:bCs/>
                <w:noProof/>
                <w:lang w:val="ru-RU"/>
              </w:rPr>
              <w:t>12</w:t>
            </w:r>
            <w:r w:rsidR="00FF5FCB" w:rsidRPr="009D0AE8">
              <w:rPr>
                <w:rStyle w:val="afffe"/>
                <w:rFonts w:asciiTheme="minorHAnsi" w:hAnsiTheme="minorHAnsi"/>
                <w:bCs/>
                <w:noProof/>
              </w:rPr>
              <w:t>.4.</w:t>
            </w:r>
            <w:r w:rsidR="00FF5FCB" w:rsidRPr="009D0AE8">
              <w:rPr>
                <w:rStyle w:val="afffe"/>
                <w:rFonts w:asciiTheme="minorHAnsi" w:hAnsiTheme="minorHAnsi"/>
                <w:noProof/>
              </w:rPr>
              <w:t xml:space="preserve"> Динаміка індексів споживчих цін на основні групи</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товарів та послуг</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6" w:history="1">
            <w:r w:rsidR="00FF5FCB" w:rsidRPr="009D0AE8">
              <w:rPr>
                <w:rStyle w:val="afffe"/>
                <w:rFonts w:asciiTheme="minorHAnsi" w:hAnsiTheme="minorHAnsi"/>
                <w:noProof/>
                <w:lang w:val="ru-RU"/>
              </w:rPr>
              <w:t>12</w:t>
            </w:r>
            <w:r w:rsidR="00FF5FCB" w:rsidRPr="009D0AE8">
              <w:rPr>
                <w:rStyle w:val="afffe"/>
                <w:rFonts w:asciiTheme="minorHAnsi" w:hAnsiTheme="minorHAnsi"/>
                <w:noProof/>
              </w:rPr>
              <w:t>.5. Індекси споживчих цін по Україні та областях-сусідах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7" w:history="1">
            <w:r w:rsidR="00FF5FCB" w:rsidRPr="009D0AE8">
              <w:rPr>
                <w:rStyle w:val="afffe"/>
                <w:rFonts w:asciiTheme="minorHAnsi" w:hAnsiTheme="minorHAnsi"/>
                <w:noProof/>
                <w:lang w:val="ru-RU"/>
              </w:rPr>
              <w:t>12</w:t>
            </w:r>
            <w:r w:rsidR="00FF5FCB" w:rsidRPr="009D0AE8">
              <w:rPr>
                <w:rStyle w:val="afffe"/>
                <w:rFonts w:asciiTheme="minorHAnsi" w:hAnsiTheme="minorHAnsi"/>
                <w:noProof/>
              </w:rPr>
              <w:t>.6. Індекси споживчих цін на продукти харчування</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 xml:space="preserve">та безалкогольні напої </w:t>
            </w:r>
            <w:r w:rsidR="00594716">
              <w:rPr>
                <w:rStyle w:val="afffe"/>
                <w:rFonts w:asciiTheme="minorHAnsi" w:hAnsiTheme="minorHAnsi"/>
                <w:noProof/>
              </w:rPr>
              <w:br/>
            </w:r>
            <w:r w:rsidR="00FF5FCB" w:rsidRPr="009D0AE8">
              <w:rPr>
                <w:rStyle w:val="afffe"/>
                <w:rFonts w:asciiTheme="minorHAnsi" w:hAnsiTheme="minorHAnsi"/>
                <w:noProof/>
              </w:rPr>
              <w:t>у 2021</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р</w:t>
            </w:r>
            <w:r w:rsidR="00FF5FCB" w:rsidRPr="009D0AE8">
              <w:rPr>
                <w:rStyle w:val="afffe"/>
                <w:rFonts w:asciiTheme="minorHAnsi" w:hAnsiTheme="minorHAnsi"/>
                <w:noProof/>
                <w:lang w:val="ru-RU"/>
              </w:rPr>
              <w:t>.</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88" w:history="1">
            <w:r w:rsidR="00FF5FCB" w:rsidRPr="009D0AE8">
              <w:rPr>
                <w:rStyle w:val="afffe"/>
                <w:rFonts w:asciiTheme="minorHAnsi" w:hAnsiTheme="minorHAnsi"/>
                <w:noProof/>
                <w:lang w:val="ru-RU"/>
              </w:rPr>
              <w:t>12</w:t>
            </w:r>
            <w:r w:rsidR="00FF5FCB" w:rsidRPr="009D0AE8">
              <w:rPr>
                <w:rStyle w:val="afffe"/>
                <w:rFonts w:asciiTheme="minorHAnsi" w:hAnsiTheme="minorHAnsi"/>
                <w:noProof/>
              </w:rPr>
              <w:t>.7. Індекси цін продукції сільського господарства, реалізованої підприємствами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_Toc115422388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833709">
          <w:pPr>
            <w:pStyle w:val="1ff5"/>
            <w:spacing w:before="100" w:after="100"/>
            <w:rPr>
              <w:rFonts w:eastAsiaTheme="minorEastAsia" w:cstheme="minorBidi"/>
              <w:sz w:val="22"/>
              <w:szCs w:val="22"/>
              <w:lang w:val="uk-UA" w:eastAsia="uk-UA"/>
            </w:rPr>
          </w:pPr>
          <w:hyperlink w:anchor="_Toc115422389" w:history="1">
            <w:r w:rsidR="00FF5FCB" w:rsidRPr="009D0AE8">
              <w:rPr>
                <w:rStyle w:val="afffe"/>
                <w:rFonts w:asciiTheme="minorHAnsi" w:hAnsiTheme="minorHAnsi"/>
              </w:rPr>
              <w:t>13. РЕЄСТР СТАТИСТИЧНИХ ОДИНИЦЬ</w:t>
            </w:r>
            <w:r w:rsidR="00833709">
              <w:rPr>
                <w:rStyle w:val="afffe"/>
                <w:rFonts w:asciiTheme="minorHAnsi" w:hAnsiTheme="minorHAnsi"/>
                <w:lang w:val="en-US"/>
              </w:rPr>
              <w:t xml:space="preserve"> </w:t>
            </w:r>
            <w:r w:rsidR="00FF5FCB" w:rsidRPr="009D0AE8">
              <w:rPr>
                <w:webHidden/>
              </w:rPr>
              <w:tab/>
            </w:r>
            <w:r w:rsidR="00FF5FCB" w:rsidRPr="009D0AE8">
              <w:rPr>
                <w:webHidden/>
              </w:rPr>
              <w:fldChar w:fldCharType="begin"/>
            </w:r>
            <w:r w:rsidR="00FF5FCB" w:rsidRPr="009D0AE8">
              <w:rPr>
                <w:webHidden/>
              </w:rPr>
              <w:instrText xml:space="preserve"> PAGEREF _Toc115422389 \h </w:instrText>
            </w:r>
            <w:r w:rsidR="00FF5FCB" w:rsidRPr="009D0AE8">
              <w:rPr>
                <w:webHidden/>
              </w:rPr>
              <w:fldChar w:fldCharType="separate"/>
            </w:r>
            <w:r w:rsidR="004473F9">
              <w:rPr>
                <w:b w:val="0"/>
                <w:bCs/>
                <w:webHidden/>
                <w:lang w:val="uk-UA"/>
              </w:rPr>
              <w:t xml:space="preserve"> </w:t>
            </w:r>
            <w:r w:rsidR="00FF5FCB" w:rsidRPr="009D0AE8">
              <w:rPr>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0" w:history="1">
            <w:r w:rsidR="00FF5FCB" w:rsidRPr="009D0AE8">
              <w:rPr>
                <w:rStyle w:val="afffe"/>
                <w:rFonts w:asciiTheme="minorHAnsi" w:hAnsiTheme="minorHAnsi"/>
                <w:noProof/>
              </w:rPr>
              <w:t>13.1. Кількість зареєстрованих юридичних осіб 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1" w:history="1">
            <w:r w:rsidR="00FF5FCB" w:rsidRPr="009D0AE8">
              <w:rPr>
                <w:rStyle w:val="afffe"/>
                <w:rFonts w:asciiTheme="minorHAnsi" w:hAnsiTheme="minorHAnsi"/>
                <w:noProof/>
              </w:rPr>
              <w:t>13.</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xml:space="preserve">. Кількість зареєстрованих юридичних осіб по районах та територіях </w:t>
            </w:r>
            <w:r w:rsidR="00594716">
              <w:rPr>
                <w:rStyle w:val="afffe"/>
                <w:rFonts w:asciiTheme="minorHAnsi" w:hAnsiTheme="minorHAnsi"/>
                <w:noProof/>
              </w:rPr>
              <w:br/>
            </w:r>
            <w:r w:rsidR="00FF5FCB" w:rsidRPr="009D0AE8">
              <w:rPr>
                <w:rStyle w:val="afffe"/>
                <w:rFonts w:asciiTheme="minorHAnsi" w:hAnsiTheme="minorHAnsi"/>
                <w:noProof/>
              </w:rPr>
              <w:t>територіальних громад</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2" w:history="1">
            <w:r w:rsidR="00FF5FCB" w:rsidRPr="009D0AE8">
              <w:rPr>
                <w:rStyle w:val="afffe"/>
                <w:rFonts w:asciiTheme="minorHAnsi" w:hAnsiTheme="minorHAnsi"/>
                <w:noProof/>
              </w:rPr>
              <w:t>13.3. Розподіл кількості зареєстрованих юридичних осіб по районах  та територіях територіальних громад за ознакою статі керівника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3" w:history="1">
            <w:r w:rsidR="00FF5FCB" w:rsidRPr="009D0AE8">
              <w:rPr>
                <w:rStyle w:val="afffe"/>
                <w:rFonts w:asciiTheme="minorHAnsi" w:hAnsiTheme="minorHAnsi"/>
                <w:noProof/>
              </w:rPr>
              <w:t xml:space="preserve">13.4. Кількість зареєстрованих юридичних осіб  за організаційно-правовими </w:t>
            </w:r>
            <w:r w:rsidR="00594716">
              <w:rPr>
                <w:rStyle w:val="afffe"/>
                <w:rFonts w:asciiTheme="minorHAnsi" w:hAnsiTheme="minorHAnsi"/>
                <w:noProof/>
              </w:rPr>
              <w:br/>
            </w:r>
            <w:r w:rsidR="00FF5FCB" w:rsidRPr="009D0AE8">
              <w:rPr>
                <w:rStyle w:val="afffe"/>
                <w:rFonts w:asciiTheme="minorHAnsi" w:hAnsiTheme="minorHAnsi"/>
                <w:noProof/>
              </w:rPr>
              <w:t>формами господарювання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4" w:history="1">
            <w:r w:rsidR="00FF5FCB" w:rsidRPr="009D0AE8">
              <w:rPr>
                <w:rStyle w:val="afffe"/>
                <w:rFonts w:asciiTheme="minorHAnsi" w:hAnsiTheme="minorHAnsi"/>
                <w:noProof/>
              </w:rPr>
              <w:t>13.</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Кількість зареєстрованих юридичних осіб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395" w:history="1">
            <w:r w:rsidR="00FF5FCB" w:rsidRPr="009D0AE8">
              <w:rPr>
                <w:rStyle w:val="afffe"/>
                <w:rFonts w:asciiTheme="minorHAnsi" w:hAnsiTheme="minorHAnsi"/>
              </w:rPr>
              <w:t>14. ПРОМИСЛОВІСТЬ</w:t>
            </w:r>
            <w:r w:rsidR="00FF5FCB" w:rsidRPr="009D0AE8">
              <w:rPr>
                <w:webHidden/>
              </w:rPr>
              <w:tab/>
            </w:r>
            <w:r w:rsidR="00FF5FCB" w:rsidRPr="00594716">
              <w:rPr>
                <w:rFonts w:asciiTheme="minorHAnsi" w:hAnsiTheme="minorHAnsi"/>
                <w:webHidden/>
              </w:rPr>
              <w:fldChar w:fldCharType="begin"/>
            </w:r>
            <w:r w:rsidR="00FF5FCB" w:rsidRPr="00594716">
              <w:rPr>
                <w:rFonts w:asciiTheme="minorHAnsi" w:hAnsiTheme="minorHAnsi"/>
                <w:webHidden/>
              </w:rPr>
              <w:instrText xml:space="preserve"> PAGEREF _Toc115422395 \h </w:instrText>
            </w:r>
            <w:r w:rsidR="00FF5FCB" w:rsidRPr="00594716">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594716">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6"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.1. Індекси промислової продукції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7"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.2. Індекси промислової продукції у виробництві харчових продуктів, напоїв і тютюнових виробів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8" w:history="1">
            <w:r w:rsidR="00FF5FCB" w:rsidRPr="009D0AE8">
              <w:rPr>
                <w:rStyle w:val="afffe"/>
                <w:rFonts w:asciiTheme="minorHAnsi" w:hAnsiTheme="minorHAnsi"/>
                <w:noProof/>
              </w:rPr>
              <w:t xml:space="preserve">14.3. Індекси промислової продукції </w:t>
            </w:r>
            <w:r w:rsidR="00594716">
              <w:rPr>
                <w:rStyle w:val="afffe"/>
                <w:rFonts w:asciiTheme="minorHAnsi" w:hAnsiTheme="minorHAnsi"/>
                <w:noProof/>
              </w:rPr>
              <w:t xml:space="preserve">у виробництві хімічних речовин </w:t>
            </w:r>
            <w:r w:rsidR="00FF5FCB" w:rsidRPr="009D0AE8">
              <w:rPr>
                <w:rStyle w:val="afffe"/>
                <w:rFonts w:asciiTheme="minorHAnsi" w:hAnsiTheme="minorHAnsi"/>
                <w:noProof/>
              </w:rPr>
              <w:t xml:space="preserve">і хімічної </w:t>
            </w:r>
            <w:r w:rsidR="00594716">
              <w:rPr>
                <w:rStyle w:val="afffe"/>
                <w:rFonts w:asciiTheme="minorHAnsi" w:hAnsiTheme="minorHAnsi"/>
                <w:noProof/>
              </w:rPr>
              <w:br/>
            </w:r>
            <w:r w:rsidR="00FF5FCB" w:rsidRPr="009D0AE8">
              <w:rPr>
                <w:rStyle w:val="afffe"/>
                <w:rFonts w:asciiTheme="minorHAnsi" w:hAnsiTheme="minorHAnsi"/>
                <w:noProof/>
              </w:rPr>
              <w:t>продукції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399" w:history="1">
            <w:r w:rsidR="00FF5FCB" w:rsidRPr="009D0AE8">
              <w:rPr>
                <w:rStyle w:val="afffe"/>
                <w:rFonts w:asciiTheme="minorHAnsi" w:hAnsiTheme="minorHAnsi"/>
                <w:noProof/>
              </w:rPr>
              <w:t>14.4. Індекси промислової продукції у виробництві гумових і пластмасових виробів, іншої неметалевої мінеральної продукції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_Toc115422399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0"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 xml:space="preserve">.5. Індекси промислової продукції у металургійному виробництві, виробництві </w:t>
            </w:r>
            <w:r w:rsidR="00594716">
              <w:rPr>
                <w:rStyle w:val="afffe"/>
                <w:rFonts w:asciiTheme="minorHAnsi" w:hAnsiTheme="minorHAnsi"/>
                <w:noProof/>
              </w:rPr>
              <w:br/>
            </w:r>
            <w:r w:rsidR="00FF5FCB" w:rsidRPr="009D0AE8">
              <w:rPr>
                <w:rStyle w:val="afffe"/>
                <w:rFonts w:asciiTheme="minorHAnsi" w:hAnsiTheme="minorHAnsi"/>
                <w:noProof/>
              </w:rPr>
              <w:t>готових металевих виробів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1"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.6. Індекси промислової продукції у машинобудуванні за видами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2" w:history="1">
            <w:r w:rsidR="00FF5FCB" w:rsidRPr="009D0AE8">
              <w:rPr>
                <w:rStyle w:val="afffe"/>
                <w:rFonts w:asciiTheme="minorHAnsi" w:hAnsiTheme="minorHAnsi"/>
                <w:noProof/>
              </w:rPr>
              <w:t xml:space="preserve">14.7. Обсяг реалізованої промислової продукції (товарів, послуг) за видами </w:t>
            </w:r>
            <w:r w:rsidR="00594716">
              <w:rPr>
                <w:rStyle w:val="afffe"/>
                <w:rFonts w:asciiTheme="minorHAnsi" w:hAnsiTheme="minorHAnsi"/>
                <w:noProof/>
              </w:rPr>
              <w:br/>
            </w:r>
            <w:r w:rsidR="00FF5FCB" w:rsidRPr="009D0AE8">
              <w:rPr>
                <w:rStyle w:val="afffe"/>
                <w:rFonts w:asciiTheme="minorHAnsi" w:hAnsiTheme="minorHAnsi"/>
                <w:noProof/>
              </w:rPr>
              <w:t>економічної діяльності</w:t>
            </w:r>
            <w:r w:rsidR="00594716">
              <w:rPr>
                <w:rStyle w:val="afffe"/>
                <w:rFonts w:asciiTheme="minorHAnsi" w:hAnsiTheme="minorHAnsi"/>
                <w:noProof/>
                <w:vertAlign w:val="superscript"/>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3" w:history="1">
            <w:r w:rsidR="00FF5FCB" w:rsidRPr="009D0AE8">
              <w:rPr>
                <w:rStyle w:val="afffe"/>
                <w:rFonts w:asciiTheme="minorHAnsi" w:hAnsiTheme="minorHAnsi"/>
                <w:noProof/>
              </w:rPr>
              <w:t xml:space="preserve">14.8. Обсяг реалізованої промислової продукції за видами економічної діяльності </w:t>
            </w:r>
            <w:r w:rsidR="00594716">
              <w:rPr>
                <w:rStyle w:val="afffe"/>
                <w:rFonts w:asciiTheme="minorHAnsi" w:hAnsiTheme="minorHAnsi"/>
                <w:noProof/>
              </w:rPr>
              <w:br/>
            </w:r>
            <w:r w:rsidR="00FF5FCB" w:rsidRPr="009D0AE8">
              <w:rPr>
                <w:rStyle w:val="afffe"/>
                <w:rFonts w:asciiTheme="minorHAnsi" w:hAnsiTheme="minorHAnsi"/>
                <w:noProof/>
              </w:rPr>
              <w:t>у 2021 р.</w:t>
            </w:r>
            <w:r w:rsidR="00594716">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4" w:history="1">
            <w:r w:rsidR="00FF5FCB" w:rsidRPr="009D0AE8">
              <w:rPr>
                <w:rStyle w:val="afffe"/>
                <w:rFonts w:asciiTheme="minorHAnsi" w:hAnsiTheme="minorHAnsi"/>
                <w:noProof/>
              </w:rPr>
              <w:t>14.9. Виробництво промислової продукції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5"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10</w:t>
            </w:r>
            <w:r w:rsidR="00FF5FCB" w:rsidRPr="009D0AE8">
              <w:rPr>
                <w:rStyle w:val="afffe"/>
                <w:rFonts w:asciiTheme="minorHAnsi" w:hAnsiTheme="minorHAnsi"/>
                <w:noProof/>
              </w:rPr>
              <w:t xml:space="preserve">. Виробництво промислової продукції за видами </w:t>
            </w:r>
            <w:r w:rsidR="00FF5FCB" w:rsidRPr="009D0AE8">
              <w:rPr>
                <w:rStyle w:val="afffe"/>
                <w:rFonts w:asciiTheme="minorHAnsi" w:hAnsiTheme="minorHAnsi"/>
                <w:noProof/>
                <w:lang w:val="ru-RU"/>
              </w:rPr>
              <w:t>за 2021 р.</w:t>
            </w:r>
            <w:r w:rsidR="00594716">
              <w:rPr>
                <w:rStyle w:val="afffe"/>
                <w:rFonts w:asciiTheme="minorHAnsi" w:hAnsiTheme="minorHAnsi"/>
                <w:noProof/>
                <w:vertAlign w:val="superscript"/>
                <w:lang w:val="ru-RU"/>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833709">
          <w:pPr>
            <w:pStyle w:val="1ff5"/>
            <w:ind w:left="397" w:hanging="397"/>
            <w:rPr>
              <w:rFonts w:eastAsiaTheme="minorEastAsia" w:cstheme="minorBidi"/>
              <w:sz w:val="22"/>
              <w:szCs w:val="22"/>
              <w:lang w:val="uk-UA" w:eastAsia="uk-UA"/>
            </w:rPr>
          </w:pPr>
          <w:hyperlink w:anchor="_Toc115422406" w:history="1">
            <w:r w:rsidR="00FF5FCB" w:rsidRPr="009D0AE8">
              <w:rPr>
                <w:rStyle w:val="afffe"/>
                <w:rFonts w:asciiTheme="minorHAnsi" w:hAnsiTheme="minorHAnsi"/>
              </w:rPr>
              <w:t>15. СІЛЬСЬКЕ ГОСПОДАРСТВО, МИСЛИВСТВО, ЛІСОВЕ ГОСПОДАРСТВО, РИБНЕ ГОСПОДАРСТВО</w:t>
            </w:r>
            <w:r w:rsidR="00FF5FCB" w:rsidRPr="009D0AE8">
              <w:rPr>
                <w:webHidden/>
              </w:rPr>
              <w:tab/>
            </w:r>
            <w:r w:rsidR="00FF5FCB" w:rsidRPr="00A73B21">
              <w:rPr>
                <w:rFonts w:asciiTheme="minorHAnsi" w:hAnsiTheme="minorHAnsi"/>
                <w:webHidden/>
              </w:rPr>
              <w:fldChar w:fldCharType="begin"/>
            </w:r>
            <w:r w:rsidR="00FF5FCB" w:rsidRPr="00A73B21">
              <w:rPr>
                <w:rFonts w:asciiTheme="minorHAnsi" w:hAnsiTheme="minorHAnsi"/>
                <w:webHidden/>
              </w:rPr>
              <w:instrText xml:space="preserve"> PAGEREF _Toc115422406 \h </w:instrText>
            </w:r>
            <w:r w:rsidR="00FF5FCB" w:rsidRPr="00A73B21">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A73B21">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7" w:history="1">
            <w:r w:rsidR="00FF5FCB" w:rsidRPr="009D0AE8">
              <w:rPr>
                <w:rStyle w:val="afffe"/>
                <w:rFonts w:asciiTheme="minorHAnsi" w:hAnsiTheme="minorHAnsi"/>
                <w:noProof/>
              </w:rPr>
              <w:t>Сільське господарство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8" w:history="1">
            <w:r w:rsidR="00FF5FCB" w:rsidRPr="009D0AE8">
              <w:rPr>
                <w:rStyle w:val="afffe"/>
                <w:rFonts w:asciiTheme="minorHAnsi" w:hAnsiTheme="minorHAnsi"/>
                <w:noProof/>
              </w:rPr>
              <w:t>15.1. Індекси сільськогосподарської продукції за категоріями 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09" w:history="1">
            <w:r w:rsidR="00FF5FCB" w:rsidRPr="009D0AE8">
              <w:rPr>
                <w:rStyle w:val="afffe"/>
                <w:rFonts w:asciiTheme="minorHAnsi" w:hAnsiTheme="minorHAnsi"/>
                <w:noProof/>
              </w:rPr>
              <w:t>15.2. Індекси сільськогосподарської продукції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_Toc115422409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0" w:history="1">
            <w:r w:rsidR="00FF5FCB" w:rsidRPr="009D0AE8">
              <w:rPr>
                <w:rStyle w:val="afffe"/>
                <w:rFonts w:asciiTheme="minorHAnsi" w:hAnsiTheme="minorHAnsi"/>
                <w:noProof/>
              </w:rPr>
              <w:t>15.3. Структура продукції сільського господарства за категоріями виробників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805" w:hanging="567"/>
            <w:rPr>
              <w:rFonts w:asciiTheme="minorHAnsi" w:eastAsiaTheme="minorEastAsia" w:hAnsiTheme="minorHAnsi" w:cstheme="minorBidi"/>
              <w:noProof/>
              <w:kern w:val="0"/>
              <w:sz w:val="22"/>
              <w:szCs w:val="22"/>
              <w:lang w:eastAsia="uk-UA"/>
            </w:rPr>
          </w:pPr>
          <w:hyperlink w:anchor="_Toc115422411" w:history="1">
            <w:r w:rsidR="00FF5FCB" w:rsidRPr="009D0AE8">
              <w:rPr>
                <w:rStyle w:val="afffe"/>
                <w:rFonts w:asciiTheme="minorHAnsi" w:hAnsiTheme="minorHAnsi"/>
                <w:noProof/>
              </w:rPr>
              <w:t xml:space="preserve">15.4. Структура виробничої собівартості продукції (робіт, послуг) </w:t>
            </w:r>
            <w:r w:rsidR="00594716">
              <w:rPr>
                <w:rStyle w:val="afffe"/>
                <w:rFonts w:asciiTheme="minorHAnsi" w:hAnsiTheme="minorHAnsi"/>
                <w:noProof/>
              </w:rPr>
              <w:br/>
            </w:r>
            <w:r w:rsidR="00FF5FCB" w:rsidRPr="009D0AE8">
              <w:rPr>
                <w:rStyle w:val="afffe"/>
                <w:rFonts w:asciiTheme="minorHAnsi" w:hAnsiTheme="minorHAnsi"/>
                <w:noProof/>
              </w:rPr>
              <w:t>сільського господарства у підприємствах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805" w:hanging="567"/>
            <w:rPr>
              <w:rFonts w:asciiTheme="minorHAnsi" w:eastAsiaTheme="minorEastAsia" w:hAnsiTheme="minorHAnsi" w:cstheme="minorBidi"/>
              <w:noProof/>
              <w:kern w:val="0"/>
              <w:sz w:val="22"/>
              <w:szCs w:val="22"/>
              <w:lang w:eastAsia="uk-UA"/>
            </w:rPr>
          </w:pPr>
          <w:hyperlink w:anchor="_Toc115422412" w:history="1">
            <w:r w:rsidR="00FF5FCB" w:rsidRPr="009D0AE8">
              <w:rPr>
                <w:rStyle w:val="afffe"/>
                <w:rFonts w:asciiTheme="minorHAnsi" w:hAnsiTheme="minorHAnsi"/>
                <w:noProof/>
              </w:rPr>
              <w:t xml:space="preserve">15.5. Рівень рентабельності виробництва основних видів продукції </w:t>
            </w:r>
            <w:r w:rsidR="00594716">
              <w:rPr>
                <w:rStyle w:val="afffe"/>
                <w:rFonts w:asciiTheme="minorHAnsi" w:hAnsiTheme="minorHAnsi"/>
                <w:noProof/>
              </w:rPr>
              <w:br/>
            </w:r>
            <w:r w:rsidR="00FF5FCB" w:rsidRPr="009D0AE8">
              <w:rPr>
                <w:rStyle w:val="afffe"/>
                <w:rFonts w:asciiTheme="minorHAnsi" w:hAnsiTheme="minorHAnsi"/>
                <w:noProof/>
              </w:rPr>
              <w:t>сільського господарства у підприємствах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805" w:hanging="567"/>
            <w:rPr>
              <w:rFonts w:asciiTheme="minorHAnsi" w:eastAsiaTheme="minorEastAsia" w:hAnsiTheme="minorHAnsi" w:cstheme="minorBidi"/>
              <w:noProof/>
              <w:kern w:val="0"/>
              <w:sz w:val="22"/>
              <w:szCs w:val="22"/>
              <w:lang w:eastAsia="uk-UA"/>
            </w:rPr>
          </w:pPr>
          <w:hyperlink w:anchor="_Toc115422413" w:history="1">
            <w:r w:rsidR="00FF5FCB" w:rsidRPr="009D0AE8">
              <w:rPr>
                <w:rStyle w:val="afffe"/>
                <w:rFonts w:asciiTheme="minorHAnsi" w:hAnsiTheme="minorHAnsi"/>
                <w:noProof/>
              </w:rPr>
              <w:t xml:space="preserve">15.6. Середні ціни продукції сільського господарства, реалізованої </w:t>
            </w:r>
            <w:r w:rsidR="00594716">
              <w:rPr>
                <w:rStyle w:val="afffe"/>
                <w:rFonts w:asciiTheme="minorHAnsi" w:hAnsiTheme="minorHAnsi"/>
                <w:noProof/>
              </w:rPr>
              <w:br/>
            </w:r>
            <w:r w:rsidR="00FF5FCB" w:rsidRPr="009D0AE8">
              <w:rPr>
                <w:rStyle w:val="afffe"/>
                <w:rFonts w:asciiTheme="minorHAnsi" w:hAnsiTheme="minorHAnsi"/>
                <w:noProof/>
              </w:rPr>
              <w:t>підприємствами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4" w:history="1">
            <w:r w:rsidR="00FF5FCB" w:rsidRPr="009D0AE8">
              <w:rPr>
                <w:rStyle w:val="afffe"/>
                <w:rFonts w:asciiTheme="minorHAnsi" w:hAnsiTheme="minorHAnsi"/>
                <w:noProof/>
              </w:rPr>
              <w:t>Рослинництво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5" w:history="1">
            <w:r w:rsidR="00FF5FCB" w:rsidRPr="009D0AE8">
              <w:rPr>
                <w:rStyle w:val="afffe"/>
                <w:rFonts w:asciiTheme="minorHAnsi" w:hAnsiTheme="minorHAnsi"/>
                <w:noProof/>
              </w:rPr>
              <w:t>15.7. Площа сільськогосподарських угідь</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6" w:history="1">
            <w:r w:rsidR="00FF5FCB" w:rsidRPr="009D0AE8">
              <w:rPr>
                <w:rStyle w:val="afffe"/>
                <w:rFonts w:asciiTheme="minorHAnsi" w:hAnsiTheme="minorHAnsi"/>
                <w:noProof/>
              </w:rPr>
              <w:t>15.8. Посівні площі культур сільськогосподарських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7" w:history="1">
            <w:r w:rsidR="00FF5FCB" w:rsidRPr="009D0AE8">
              <w:rPr>
                <w:rStyle w:val="afffe"/>
                <w:rFonts w:asciiTheme="minorHAnsi" w:hAnsiTheme="minorHAnsi"/>
                <w:noProof/>
              </w:rPr>
              <w:t>15.9. Посівні площі культур сільськогосподарських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8" w:history="1">
            <w:r w:rsidR="00FF5FCB" w:rsidRPr="009D0AE8">
              <w:rPr>
                <w:rStyle w:val="afffe"/>
                <w:rFonts w:asciiTheme="minorHAnsi" w:hAnsiTheme="minorHAnsi"/>
                <w:noProof/>
              </w:rPr>
              <w:t>15.10. Площа, з якої зібрано врожай культур сільськогосподарських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19" w:history="1">
            <w:r w:rsidR="00FF5FCB" w:rsidRPr="009D0AE8">
              <w:rPr>
                <w:rStyle w:val="afffe"/>
                <w:rFonts w:asciiTheme="minorHAnsi" w:hAnsiTheme="minorHAnsi"/>
                <w:noProof/>
              </w:rPr>
              <w:t>15.11. Площа насаджень культур плодових та ягідних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_Toc115422419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0" w:history="1">
            <w:r w:rsidR="00FF5FCB" w:rsidRPr="009D0AE8">
              <w:rPr>
                <w:rStyle w:val="afffe"/>
                <w:rFonts w:asciiTheme="minorHAnsi" w:hAnsiTheme="minorHAnsi"/>
                <w:noProof/>
              </w:rPr>
              <w:t>15.12. Виробництво культур сільськогосподарських у 1940–2021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1" w:history="1">
            <w:r w:rsidR="00FF5FCB" w:rsidRPr="009D0AE8">
              <w:rPr>
                <w:rStyle w:val="afffe"/>
                <w:rFonts w:asciiTheme="minorHAnsi" w:hAnsiTheme="minorHAnsi"/>
                <w:noProof/>
              </w:rPr>
              <w:t>15.13. Виробництво культур сільськогосподарських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22" w:history="1">
            <w:r w:rsidR="00FF5FCB" w:rsidRPr="009D0AE8">
              <w:rPr>
                <w:rStyle w:val="afffe"/>
                <w:rFonts w:asciiTheme="minorHAnsi" w:hAnsiTheme="minorHAnsi"/>
                <w:noProof/>
              </w:rPr>
              <w:t xml:space="preserve">15.14. Частка виробництва культур сільськогосподарських господарствами </w:t>
            </w:r>
            <w:r w:rsidR="004C40CA">
              <w:rPr>
                <w:rStyle w:val="afffe"/>
                <w:rFonts w:asciiTheme="minorHAnsi" w:hAnsiTheme="minorHAnsi"/>
                <w:noProof/>
              </w:rPr>
              <w:br/>
            </w:r>
            <w:r w:rsidR="00FF5FCB" w:rsidRPr="009D0AE8">
              <w:rPr>
                <w:rStyle w:val="afffe"/>
                <w:rFonts w:asciiTheme="minorHAnsi" w:hAnsiTheme="minorHAnsi"/>
                <w:noProof/>
              </w:rPr>
              <w:t>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3" w:history="1">
            <w:r w:rsidR="00FF5FCB" w:rsidRPr="009D0AE8">
              <w:rPr>
                <w:rStyle w:val="afffe"/>
                <w:rFonts w:asciiTheme="minorHAnsi" w:hAnsiTheme="minorHAnsi"/>
                <w:noProof/>
              </w:rPr>
              <w:t>15.15. Виробництво культур сільськогосподарських на одну особу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4" w:history="1">
            <w:r w:rsidR="00FF5FCB" w:rsidRPr="009D0AE8">
              <w:rPr>
                <w:rStyle w:val="afffe"/>
                <w:rFonts w:asciiTheme="minorHAnsi" w:hAnsiTheme="minorHAnsi"/>
                <w:noProof/>
              </w:rPr>
              <w:t>15.16. Виробництво культур зернових та зернобобових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5" w:history="1">
            <w:r w:rsidR="00FF5FCB" w:rsidRPr="009D0AE8">
              <w:rPr>
                <w:rStyle w:val="afffe"/>
                <w:rFonts w:asciiTheme="minorHAnsi" w:hAnsiTheme="minorHAnsi"/>
                <w:noProof/>
              </w:rPr>
              <w:t>15.17. Виробництво соняшнику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6" w:history="1">
            <w:r w:rsidR="00FF5FCB" w:rsidRPr="009D0AE8">
              <w:rPr>
                <w:rStyle w:val="afffe"/>
                <w:rFonts w:asciiTheme="minorHAnsi" w:hAnsiTheme="minorHAnsi"/>
                <w:noProof/>
              </w:rPr>
              <w:t>15.18. Виробництво картоплі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7" w:history="1">
            <w:r w:rsidR="00FF5FCB" w:rsidRPr="009D0AE8">
              <w:rPr>
                <w:rStyle w:val="afffe"/>
                <w:rFonts w:asciiTheme="minorHAnsi" w:hAnsiTheme="minorHAnsi"/>
                <w:noProof/>
              </w:rPr>
              <w:t>15.19. Виробництво культур овочевих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8" w:history="1">
            <w:r w:rsidR="00FF5FCB" w:rsidRPr="009D0AE8">
              <w:rPr>
                <w:rStyle w:val="afffe"/>
                <w:rFonts w:asciiTheme="minorHAnsi" w:hAnsiTheme="minorHAnsi"/>
                <w:noProof/>
              </w:rPr>
              <w:t>15.20. Виробництво культур сільськогосподарських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29" w:history="1">
            <w:r w:rsidR="00FF5FCB" w:rsidRPr="009D0AE8">
              <w:rPr>
                <w:rStyle w:val="afffe"/>
                <w:rFonts w:asciiTheme="minorHAnsi" w:hAnsiTheme="minorHAnsi"/>
                <w:noProof/>
              </w:rPr>
              <w:t>15.21. Урожайність культур сільськогосподарських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_Toc115422429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0" w:history="1">
            <w:r w:rsidR="00FF5FCB" w:rsidRPr="009D0AE8">
              <w:rPr>
                <w:rStyle w:val="afffe"/>
                <w:rFonts w:asciiTheme="minorHAnsi" w:hAnsiTheme="minorHAnsi"/>
                <w:noProof/>
              </w:rPr>
              <w:t>15.22. Урожайність культур зернових і зернобобових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1" w:history="1">
            <w:r w:rsidR="00FF5FCB" w:rsidRPr="009D0AE8">
              <w:rPr>
                <w:rStyle w:val="afffe"/>
                <w:rFonts w:asciiTheme="minorHAnsi" w:hAnsiTheme="minorHAnsi"/>
                <w:noProof/>
              </w:rPr>
              <w:t>15.23. Урожайність культур сільськогосподарських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2" w:history="1">
            <w:r w:rsidR="00FF5FCB" w:rsidRPr="009D0AE8">
              <w:rPr>
                <w:rStyle w:val="afffe"/>
                <w:rFonts w:asciiTheme="minorHAnsi" w:hAnsiTheme="minorHAnsi"/>
                <w:noProof/>
              </w:rPr>
              <w:t>15.24. Виробництво і урожайність культур плодових та ягідних у 1990–2021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3" w:history="1">
            <w:r w:rsidR="00FF5FCB" w:rsidRPr="009D0AE8">
              <w:rPr>
                <w:rStyle w:val="afffe"/>
                <w:rFonts w:asciiTheme="minorHAnsi" w:hAnsiTheme="minorHAnsi"/>
                <w:noProof/>
              </w:rPr>
              <w:t>15.25. Використання добрив підприємствами</w:t>
            </w:r>
            <w:r w:rsidR="004C40CA">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4" w:history="1">
            <w:r w:rsidR="00FF5FCB" w:rsidRPr="009D0AE8">
              <w:rPr>
                <w:rStyle w:val="afffe"/>
                <w:rFonts w:asciiTheme="minorHAnsi" w:hAnsiTheme="minorHAnsi"/>
                <w:noProof/>
              </w:rPr>
              <w:t>15.26. Використання мінеральних добрив підприємствами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5" w:history="1">
            <w:r w:rsidR="00FF5FCB" w:rsidRPr="009D0AE8">
              <w:rPr>
                <w:rStyle w:val="afffe"/>
                <w:rFonts w:asciiTheme="minorHAnsi" w:hAnsiTheme="minorHAnsi"/>
                <w:noProof/>
              </w:rPr>
              <w:t>15.27. Використання органічних добрив підприємствами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6" w:history="1">
            <w:r w:rsidR="00FF5FCB" w:rsidRPr="009D0AE8">
              <w:rPr>
                <w:rStyle w:val="afffe"/>
                <w:rFonts w:asciiTheme="minorHAnsi" w:hAnsiTheme="minorHAnsi"/>
                <w:noProof/>
              </w:rPr>
              <w:t>15.28. Використання пестицидів підприємствами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7" w:history="1">
            <w:r w:rsidR="00FF5FCB" w:rsidRPr="009D0AE8">
              <w:rPr>
                <w:rStyle w:val="afffe"/>
                <w:rFonts w:asciiTheme="minorHAnsi" w:hAnsiTheme="minorHAnsi"/>
                <w:noProof/>
              </w:rPr>
              <w:t>Тваринництво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8" w:history="1">
            <w:r w:rsidR="00FF5FCB" w:rsidRPr="009D0AE8">
              <w:rPr>
                <w:rStyle w:val="afffe"/>
                <w:rFonts w:asciiTheme="minorHAnsi" w:hAnsiTheme="minorHAnsi"/>
                <w:noProof/>
              </w:rPr>
              <w:t>15.29. Кількість сільськогосподарських тварин у 1940–2021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39" w:history="1">
            <w:r w:rsidR="00FF5FCB" w:rsidRPr="009D0AE8">
              <w:rPr>
                <w:rStyle w:val="afffe"/>
                <w:rFonts w:asciiTheme="minorHAnsi" w:hAnsiTheme="minorHAnsi"/>
                <w:noProof/>
              </w:rPr>
              <w:t>15.30. Кількість сільськогосподарських тварин за категоріями 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_Toc115422439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0" w:history="1">
            <w:r w:rsidR="00FF5FCB" w:rsidRPr="009D0AE8">
              <w:rPr>
                <w:rStyle w:val="afffe"/>
                <w:rFonts w:asciiTheme="minorHAnsi" w:hAnsiTheme="minorHAnsi"/>
                <w:noProof/>
              </w:rPr>
              <w:t>15.31. Кількість сільськогосподарських тварин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1" w:history="1">
            <w:r w:rsidR="00FF5FCB" w:rsidRPr="009D0AE8">
              <w:rPr>
                <w:rStyle w:val="afffe"/>
                <w:rFonts w:asciiTheme="minorHAnsi" w:hAnsiTheme="minorHAnsi"/>
                <w:noProof/>
              </w:rPr>
              <w:t>15.32. Виробництво продукції тваринництва у 1950–2021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2" w:history="1">
            <w:r w:rsidR="00FF5FCB" w:rsidRPr="009D0AE8">
              <w:rPr>
                <w:rStyle w:val="afffe"/>
                <w:rFonts w:asciiTheme="minorHAnsi" w:hAnsiTheme="minorHAnsi"/>
                <w:noProof/>
              </w:rPr>
              <w:t>15.33. Виробництво продукції тваринництва за категоріями господарств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3" w:history="1">
            <w:r w:rsidR="00FF5FCB" w:rsidRPr="009D0AE8">
              <w:rPr>
                <w:rStyle w:val="afffe"/>
                <w:rFonts w:asciiTheme="minorHAnsi" w:hAnsiTheme="minorHAnsi"/>
                <w:noProof/>
              </w:rPr>
              <w:t>15.34. Частка виробництва продукції тваринництва господарствами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4" w:history="1">
            <w:r w:rsidR="00FF5FCB" w:rsidRPr="009D0AE8">
              <w:rPr>
                <w:rStyle w:val="afffe"/>
                <w:rFonts w:asciiTheme="minorHAnsi" w:hAnsiTheme="minorHAnsi"/>
                <w:noProof/>
              </w:rPr>
              <w:t>15.35. Виробництво продукції тваринництва на одну особу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5" w:history="1">
            <w:r w:rsidR="00FF5FCB" w:rsidRPr="009D0AE8">
              <w:rPr>
                <w:rStyle w:val="afffe"/>
                <w:rFonts w:asciiTheme="minorHAnsi" w:hAnsiTheme="minorHAnsi"/>
                <w:noProof/>
              </w:rPr>
              <w:t>15.36. Виробництво м’яса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6" w:history="1">
            <w:r w:rsidR="00FF5FCB" w:rsidRPr="009D0AE8">
              <w:rPr>
                <w:rStyle w:val="afffe"/>
                <w:rFonts w:asciiTheme="minorHAnsi" w:hAnsiTheme="minorHAnsi"/>
                <w:noProof/>
              </w:rPr>
              <w:t>15.37. Виробництво молока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7" w:history="1">
            <w:r w:rsidR="00FF5FCB" w:rsidRPr="009D0AE8">
              <w:rPr>
                <w:rStyle w:val="afffe"/>
                <w:rFonts w:asciiTheme="minorHAnsi" w:hAnsiTheme="minorHAnsi"/>
                <w:noProof/>
              </w:rPr>
              <w:t>15.38. Виробництво яєць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8" w:history="1">
            <w:r w:rsidR="00FF5FCB" w:rsidRPr="009D0AE8">
              <w:rPr>
                <w:rStyle w:val="afffe"/>
                <w:rFonts w:asciiTheme="minorHAnsi" w:hAnsiTheme="minorHAnsi"/>
                <w:noProof/>
              </w:rPr>
              <w:t>15.39. Виробництво продукції тваринництва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49" w:history="1">
            <w:r w:rsidR="00FF5FCB" w:rsidRPr="009D0AE8">
              <w:rPr>
                <w:rStyle w:val="afffe"/>
                <w:rFonts w:asciiTheme="minorHAnsi" w:hAnsiTheme="minorHAnsi"/>
                <w:noProof/>
              </w:rPr>
              <w:t>15.40. Продуктивність сільськогосподарських тварин</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_Toc115422449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50" w:history="1">
            <w:r w:rsidR="00FF5FCB" w:rsidRPr="009D0AE8">
              <w:rPr>
                <w:rStyle w:val="afffe"/>
                <w:rFonts w:asciiTheme="minorHAnsi" w:hAnsiTheme="minorHAnsi"/>
                <w:noProof/>
              </w:rPr>
              <w:t>15.41. Середня жива маса однієї сільськогосподарської тварини, що продана переробним підприємствам</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1" w:history="1">
            <w:r w:rsidR="00FF5FCB" w:rsidRPr="009D0AE8">
              <w:rPr>
                <w:rStyle w:val="afffe"/>
                <w:rFonts w:asciiTheme="minorHAnsi" w:hAnsiTheme="minorHAnsi"/>
                <w:noProof/>
              </w:rPr>
              <w:t>15.42. Середній річний удій молока від однієї корови по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2" w:history="1">
            <w:r w:rsidR="00FF5FCB" w:rsidRPr="009D0AE8">
              <w:rPr>
                <w:rStyle w:val="afffe"/>
                <w:rFonts w:asciiTheme="minorHAnsi" w:hAnsiTheme="minorHAnsi"/>
                <w:noProof/>
              </w:rPr>
              <w:t>15.43. Надходження продукції тваринництва на переробні підприємства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3" w:history="1">
            <w:r w:rsidR="00FF5FCB" w:rsidRPr="009D0AE8">
              <w:rPr>
                <w:rStyle w:val="afffe"/>
                <w:rFonts w:asciiTheme="minorHAnsi" w:hAnsiTheme="minorHAnsi"/>
                <w:noProof/>
              </w:rPr>
              <w:t>Фермерські господарства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54" w:history="1">
            <w:r w:rsidR="00FF5FCB" w:rsidRPr="009D0AE8">
              <w:rPr>
                <w:rStyle w:val="afffe"/>
                <w:rFonts w:asciiTheme="minorHAnsi" w:hAnsiTheme="minorHAnsi"/>
                <w:noProof/>
              </w:rPr>
              <w:t xml:space="preserve">15.44. Посівні площі культур сільськогосподарських у фермерських господарствах </w:t>
            </w:r>
            <w:r w:rsidR="004C40CA">
              <w:rPr>
                <w:rStyle w:val="afffe"/>
                <w:rFonts w:asciiTheme="minorHAnsi" w:hAnsiTheme="minorHAnsi"/>
                <w:noProof/>
              </w:rPr>
              <w:br/>
            </w:r>
            <w:r w:rsidR="00FF5FCB" w:rsidRPr="009D0AE8">
              <w:rPr>
                <w:rStyle w:val="afffe"/>
                <w:rFonts w:asciiTheme="minorHAnsi" w:hAnsiTheme="minorHAnsi"/>
                <w:noProof/>
              </w:rPr>
              <w:t>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55" w:history="1">
            <w:r w:rsidR="00FF5FCB" w:rsidRPr="009D0AE8">
              <w:rPr>
                <w:rStyle w:val="afffe"/>
                <w:rFonts w:asciiTheme="minorHAnsi" w:hAnsiTheme="minorHAnsi"/>
                <w:noProof/>
              </w:rPr>
              <w:t xml:space="preserve">15.45. Кількість сільськогосподарських тварин у фермерських господарствах </w:t>
            </w:r>
            <w:r w:rsidR="004C40CA">
              <w:rPr>
                <w:rStyle w:val="afffe"/>
                <w:rFonts w:asciiTheme="minorHAnsi" w:hAnsiTheme="minorHAnsi"/>
                <w:noProof/>
              </w:rPr>
              <w:br/>
            </w:r>
            <w:r w:rsidR="00FF5FCB" w:rsidRPr="009D0AE8">
              <w:rPr>
                <w:rStyle w:val="afffe"/>
                <w:rFonts w:asciiTheme="minorHAnsi" w:hAnsiTheme="minorHAnsi"/>
                <w:noProof/>
              </w:rPr>
              <w:t>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6" w:history="1">
            <w:r w:rsidR="00FF5FCB" w:rsidRPr="009D0AE8">
              <w:rPr>
                <w:rStyle w:val="afffe"/>
                <w:rFonts w:asciiTheme="minorHAnsi" w:hAnsiTheme="minorHAnsi"/>
                <w:noProof/>
              </w:rPr>
              <w:t>15.46. Виробництво сільськогосподарської продукції у фермерських господарствах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7" w:history="1">
            <w:r w:rsidR="00FF5FCB" w:rsidRPr="009D0AE8">
              <w:rPr>
                <w:rStyle w:val="afffe"/>
                <w:rFonts w:asciiTheme="minorHAnsi" w:hAnsiTheme="minorHAnsi"/>
                <w:noProof/>
              </w:rPr>
              <w:t>Мисливство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8" w:history="1">
            <w:r w:rsidR="00FF5FCB" w:rsidRPr="009D0AE8">
              <w:rPr>
                <w:rStyle w:val="afffe"/>
                <w:rFonts w:asciiTheme="minorHAnsi" w:hAnsiTheme="minorHAnsi"/>
                <w:noProof/>
              </w:rPr>
              <w:t>15.47. Кількість мисливських тварин та їх добування у 1991–2021 рр.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59" w:history="1">
            <w:r w:rsidR="00FF5FCB" w:rsidRPr="009D0AE8">
              <w:rPr>
                <w:rStyle w:val="afffe"/>
                <w:rFonts w:asciiTheme="minorHAnsi" w:hAnsiTheme="minorHAnsi"/>
                <w:noProof/>
              </w:rPr>
              <w:t>15.48. Кількість мисливських тварин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_Toc115422459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0" w:history="1">
            <w:r w:rsidR="00FF5FCB" w:rsidRPr="009D0AE8">
              <w:rPr>
                <w:rStyle w:val="afffe"/>
                <w:rFonts w:asciiTheme="minorHAnsi" w:hAnsiTheme="minorHAnsi"/>
                <w:noProof/>
              </w:rPr>
              <w:t>Лісове господарство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1" w:history="1">
            <w:r w:rsidR="00FF5FCB" w:rsidRPr="009D0AE8">
              <w:rPr>
                <w:rStyle w:val="afffe"/>
                <w:rFonts w:asciiTheme="minorHAnsi" w:hAnsiTheme="minorHAnsi"/>
                <w:noProof/>
              </w:rPr>
              <w:t>15.49. Ліси та лісовкриті площі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2" w:history="1">
            <w:r w:rsidR="00FF5FCB" w:rsidRPr="009D0AE8">
              <w:rPr>
                <w:rStyle w:val="afffe"/>
                <w:rFonts w:asciiTheme="minorHAnsi" w:hAnsiTheme="minorHAnsi"/>
                <w:noProof/>
              </w:rPr>
              <w:t>15.50. Заготівля лісової продукції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3" w:history="1">
            <w:r w:rsidR="00FF5FCB" w:rsidRPr="009D0AE8">
              <w:rPr>
                <w:rStyle w:val="afffe"/>
                <w:rFonts w:asciiTheme="minorHAnsi" w:hAnsiTheme="minorHAnsi"/>
                <w:noProof/>
              </w:rPr>
              <w:t>15.51. Реалізація лісової продукції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4" w:history="1">
            <w:r w:rsidR="00FF5FCB" w:rsidRPr="009D0AE8">
              <w:rPr>
                <w:rStyle w:val="afffe"/>
                <w:rFonts w:asciiTheme="minorHAnsi" w:hAnsiTheme="minorHAnsi"/>
                <w:noProof/>
              </w:rPr>
              <w:t>15.52. Заготівля деревини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5" w:history="1">
            <w:r w:rsidR="00FF5FCB" w:rsidRPr="009D0AE8">
              <w:rPr>
                <w:rStyle w:val="afffe"/>
                <w:rFonts w:asciiTheme="minorHAnsi" w:hAnsiTheme="minorHAnsi"/>
                <w:noProof/>
              </w:rPr>
              <w:t>15.53. Відтворення лісів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6" w:history="1">
            <w:r w:rsidR="00FF5FCB" w:rsidRPr="009D0AE8">
              <w:rPr>
                <w:rStyle w:val="afffe"/>
                <w:rFonts w:asciiTheme="minorHAnsi" w:hAnsiTheme="minorHAnsi"/>
                <w:noProof/>
              </w:rPr>
              <w:t>15.54. Лісорозведення за породним складом деревостанів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7" w:history="1">
            <w:r w:rsidR="00FF5FCB" w:rsidRPr="009D0AE8">
              <w:rPr>
                <w:rStyle w:val="afffe"/>
                <w:rFonts w:asciiTheme="minorHAnsi" w:hAnsiTheme="minorHAnsi"/>
                <w:noProof/>
              </w:rPr>
              <w:t>15.55. Лісокультурні роботи та лісозахисні заходи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8" w:history="1">
            <w:r w:rsidR="00FF5FCB" w:rsidRPr="009D0AE8">
              <w:rPr>
                <w:rStyle w:val="afffe"/>
                <w:rFonts w:asciiTheme="minorHAnsi" w:hAnsiTheme="minorHAnsi"/>
                <w:noProof/>
              </w:rPr>
              <w:t>15.56. Площі загибелі лісових насаджень</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69" w:history="1">
            <w:r w:rsidR="00FF5FCB" w:rsidRPr="009D0AE8">
              <w:rPr>
                <w:rStyle w:val="afffe"/>
                <w:rFonts w:asciiTheme="minorHAnsi" w:hAnsiTheme="minorHAnsi"/>
                <w:noProof/>
              </w:rPr>
              <w:t>15.57. Кількість заготовленої недеревної лісової продукції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_Toc115422469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0" w:history="1">
            <w:r w:rsidR="00FF5FCB" w:rsidRPr="009D0AE8">
              <w:rPr>
                <w:rStyle w:val="afffe"/>
                <w:rFonts w:asciiTheme="minorHAnsi" w:hAnsiTheme="minorHAnsi"/>
                <w:noProof/>
              </w:rPr>
              <w:t>Рибне господарство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1" w:history="1">
            <w:r w:rsidR="00FF5FCB" w:rsidRPr="009D0AE8">
              <w:rPr>
                <w:rStyle w:val="afffe"/>
                <w:rFonts w:asciiTheme="minorHAnsi" w:hAnsiTheme="minorHAnsi"/>
                <w:noProof/>
              </w:rPr>
              <w:t>15.58. Добування водних біоресурсів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472" w:history="1">
            <w:r w:rsidR="00FF5FCB" w:rsidRPr="009D0AE8">
              <w:rPr>
                <w:rStyle w:val="afffe"/>
                <w:rFonts w:asciiTheme="minorHAnsi" w:hAnsiTheme="minorHAnsi"/>
              </w:rPr>
              <w:t>16. БУДІВНИЦТВО</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_Toc115422472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3" w:history="1">
            <w:r w:rsidR="00FF5FCB" w:rsidRPr="009D0AE8">
              <w:rPr>
                <w:rStyle w:val="afffe"/>
                <w:rFonts w:asciiTheme="minorHAnsi" w:hAnsiTheme="minorHAnsi"/>
                <w:noProof/>
              </w:rPr>
              <w:t>16.1. Обсяг виробленої будівельної продукції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4"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.2. Розподіл обсягів виробленої будівельної продукції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5"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.3. Індекси будівельної продукції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6"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.4. Загальна площа житлових будівель, прийнятих в експлуатацію, за видами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7" w:history="1">
            <w:r w:rsidR="00FF5FCB" w:rsidRPr="009D0AE8">
              <w:rPr>
                <w:rStyle w:val="afffe"/>
                <w:rFonts w:asciiTheme="minorHAnsi" w:hAnsiTheme="minorHAnsi"/>
                <w:noProof/>
                <w:lang w:val="ru-RU"/>
              </w:rPr>
              <w:t>16.5</w:t>
            </w:r>
            <w:r w:rsidR="00FF5FCB" w:rsidRPr="009D0AE8">
              <w:rPr>
                <w:rStyle w:val="afffe"/>
                <w:rFonts w:asciiTheme="minorHAnsi" w:hAnsiTheme="minorHAnsi"/>
                <w:noProof/>
              </w:rPr>
              <w:t xml:space="preserve">. Темпи зростання (зниження) загальної площі житлових будівель, </w:t>
            </w:r>
            <w:r w:rsidR="004C40CA">
              <w:rPr>
                <w:rStyle w:val="afffe"/>
                <w:rFonts w:asciiTheme="minorHAnsi" w:hAnsiTheme="minorHAnsi"/>
                <w:noProof/>
              </w:rPr>
              <w:br/>
            </w:r>
            <w:r w:rsidR="00FF5FCB" w:rsidRPr="009D0AE8">
              <w:rPr>
                <w:rStyle w:val="afffe"/>
                <w:rFonts w:asciiTheme="minorHAnsi" w:hAnsiTheme="minorHAnsi"/>
                <w:noProof/>
              </w:rPr>
              <w:t>прийнятих в експлуатацію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8"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 xml:space="preserve">.6. Загальна площа житлових будівель, прийнятих в експлуатацію, та кількість </w:t>
            </w:r>
            <w:r w:rsidR="004C40CA">
              <w:rPr>
                <w:rStyle w:val="afffe"/>
                <w:rFonts w:asciiTheme="minorHAnsi" w:hAnsiTheme="minorHAnsi"/>
                <w:noProof/>
              </w:rPr>
              <w:br/>
            </w:r>
            <w:r w:rsidR="00FF5FCB" w:rsidRPr="009D0AE8">
              <w:rPr>
                <w:rStyle w:val="afffe"/>
                <w:rFonts w:asciiTheme="minorHAnsi" w:hAnsiTheme="minorHAnsi"/>
                <w:noProof/>
              </w:rPr>
              <w:t>квартир у житлових будинках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79"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.7. Загальна площа житлових будівель, прийнятих в експлуатацію,</w:t>
            </w:r>
            <w:r w:rsidR="00FF5FCB" w:rsidRPr="009D0AE8">
              <w:rPr>
                <w:rStyle w:val="afffe"/>
                <w:rFonts w:asciiTheme="minorHAnsi" w:hAnsiTheme="minorHAnsi"/>
                <w:noProof/>
                <w:vertAlign w:val="superscript"/>
              </w:rPr>
              <w:t xml:space="preserve"> </w:t>
            </w:r>
            <w:r w:rsidR="00FF5FCB" w:rsidRPr="009D0AE8">
              <w:rPr>
                <w:rStyle w:val="afffe"/>
                <w:rFonts w:asciiTheme="minorHAnsi" w:hAnsiTheme="minorHAnsi"/>
                <w:noProof/>
              </w:rPr>
              <w:t xml:space="preserve"> </w:t>
            </w:r>
            <w:r w:rsidR="004C40CA">
              <w:rPr>
                <w:rStyle w:val="afffe"/>
                <w:rFonts w:asciiTheme="minorHAnsi" w:hAnsiTheme="minorHAnsi"/>
                <w:noProof/>
              </w:rPr>
              <w:br/>
            </w:r>
            <w:r w:rsidR="00FF5FCB" w:rsidRPr="009D0AE8">
              <w:rPr>
                <w:rStyle w:val="afffe"/>
                <w:rFonts w:asciiTheme="minorHAnsi" w:hAnsiTheme="minorHAnsi"/>
                <w:noProof/>
              </w:rPr>
              <w:t>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_Toc115422479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0"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 xml:space="preserve">.8. Загальна площа житлових будівель, прийнятих в експлуатацію, у міській </w:t>
            </w:r>
            <w:r w:rsidR="004C40CA">
              <w:rPr>
                <w:rStyle w:val="afffe"/>
                <w:rFonts w:asciiTheme="minorHAnsi" w:hAnsiTheme="minorHAnsi"/>
                <w:noProof/>
              </w:rPr>
              <w:br/>
            </w:r>
            <w:r w:rsidR="00FF5FCB" w:rsidRPr="009D0AE8">
              <w:rPr>
                <w:rStyle w:val="afffe"/>
                <w:rFonts w:asciiTheme="minorHAnsi" w:hAnsiTheme="minorHAnsi"/>
                <w:noProof/>
              </w:rPr>
              <w:t>місцевості 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1"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.9. Загальна площа житлових будівель, прийнятих в експлуатацію, у сільській місцевості по містах і районах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82"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.10. Загальна площа житлових будівель, прийнятих в експлуатацію, за типом місцевості по районах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483" w:history="1">
            <w:r w:rsidR="00FF5FCB" w:rsidRPr="009D0AE8">
              <w:rPr>
                <w:rStyle w:val="afffe"/>
                <w:rFonts w:asciiTheme="minorHAnsi" w:hAnsiTheme="minorHAnsi"/>
                <w:noProof/>
                <w:lang w:val="ru-RU"/>
              </w:rPr>
              <w:t>16.11</w:t>
            </w:r>
            <w:r w:rsidR="00FF5FCB" w:rsidRPr="009D0AE8">
              <w:rPr>
                <w:rStyle w:val="afffe"/>
                <w:rFonts w:asciiTheme="minorHAnsi" w:hAnsiTheme="minorHAnsi"/>
                <w:noProof/>
              </w:rPr>
              <w:t xml:space="preserve">. Темпи зростання (зниження) загальної площі житлових будівель, </w:t>
            </w:r>
            <w:r w:rsidR="004C40CA">
              <w:rPr>
                <w:rStyle w:val="afffe"/>
                <w:rFonts w:asciiTheme="minorHAnsi" w:hAnsiTheme="minorHAnsi"/>
                <w:noProof/>
              </w:rPr>
              <w:br/>
            </w:r>
            <w:r w:rsidR="00FF5FCB" w:rsidRPr="009D0AE8">
              <w:rPr>
                <w:rStyle w:val="afffe"/>
                <w:rFonts w:asciiTheme="minorHAnsi" w:hAnsiTheme="minorHAnsi"/>
                <w:noProof/>
              </w:rPr>
              <w:t>прийнятих в експлуатацію, за типом місцевості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484" w:history="1">
            <w:r w:rsidR="00FF5FCB" w:rsidRPr="009D0AE8">
              <w:rPr>
                <w:rStyle w:val="afffe"/>
                <w:rFonts w:asciiTheme="minorHAnsi" w:hAnsiTheme="minorHAnsi"/>
              </w:rPr>
              <w:t>17. КАПІТАЛЬНІ ІНВЕСТИЦІЇ</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_Toc115422484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5" w:history="1">
            <w:r w:rsidR="00FF5FCB" w:rsidRPr="009D0AE8">
              <w:rPr>
                <w:rStyle w:val="afffe"/>
                <w:rFonts w:asciiTheme="minorHAnsi" w:hAnsiTheme="minorHAnsi"/>
                <w:noProof/>
                <w:lang w:val="ru-RU"/>
              </w:rPr>
              <w:t>17</w:t>
            </w:r>
            <w:r w:rsidR="00FF5FCB" w:rsidRPr="009D0AE8">
              <w:rPr>
                <w:rStyle w:val="afffe"/>
                <w:rFonts w:asciiTheme="minorHAnsi" w:hAnsiTheme="minorHAnsi"/>
                <w:noProof/>
              </w:rPr>
              <w:t>.1. Капітальні інвестиції за видами активів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6" w:history="1">
            <w:r w:rsidR="00FF5FCB" w:rsidRPr="009D0AE8">
              <w:rPr>
                <w:rStyle w:val="afffe"/>
                <w:rFonts w:asciiTheme="minorHAnsi" w:hAnsiTheme="minorHAnsi"/>
                <w:noProof/>
                <w:lang w:val="ru-RU"/>
              </w:rPr>
              <w:t>17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Структура капітальних інвестицій за джерелами фінансування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7"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Капітальні інвестиції на одну особу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8" w:history="1">
            <w:r w:rsidR="00FF5FCB" w:rsidRPr="009D0AE8">
              <w:rPr>
                <w:rStyle w:val="afffe"/>
                <w:rFonts w:asciiTheme="minorHAnsi" w:hAnsiTheme="minorHAnsi"/>
                <w:noProof/>
                <w:lang w:val="ru-RU"/>
              </w:rPr>
              <w:t>17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 Капітальні інвестиції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89" w:history="1">
            <w:r w:rsidR="00FF5FCB" w:rsidRPr="009D0AE8">
              <w:rPr>
                <w:rStyle w:val="afffe"/>
                <w:rFonts w:asciiTheme="minorHAnsi" w:hAnsiTheme="minorHAnsi"/>
                <w:noProof/>
                <w:lang w:val="ru-RU"/>
              </w:rPr>
              <w:t>17</w:t>
            </w:r>
            <w:r w:rsidR="00FF5FCB" w:rsidRPr="009D0AE8">
              <w:rPr>
                <w:rStyle w:val="afffe"/>
                <w:rFonts w:asciiTheme="minorHAnsi" w:hAnsiTheme="minorHAnsi"/>
                <w:noProof/>
              </w:rPr>
              <w:t>.</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Структура капітальних інвестицій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_Toc115422489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0"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.6. Капітальні інвестиції за видами економічної діяльності промисловості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1" w:history="1">
            <w:r w:rsidR="00FF5FCB" w:rsidRPr="009D0AE8">
              <w:rPr>
                <w:rStyle w:val="afffe"/>
                <w:rFonts w:asciiTheme="minorHAnsi" w:hAnsiTheme="minorHAnsi"/>
                <w:noProof/>
              </w:rPr>
              <w:t>17.</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 xml:space="preserve">. Структура капітальних інвестицій за видами економічної діяльності </w:t>
            </w:r>
            <w:r w:rsidR="004C40CA">
              <w:rPr>
                <w:rStyle w:val="afffe"/>
                <w:rFonts w:asciiTheme="minorHAnsi" w:hAnsiTheme="minorHAnsi"/>
                <w:noProof/>
              </w:rPr>
              <w:br/>
            </w:r>
            <w:r w:rsidR="00FF5FCB" w:rsidRPr="009D0AE8">
              <w:rPr>
                <w:rStyle w:val="afffe"/>
                <w:rFonts w:asciiTheme="minorHAnsi" w:hAnsiTheme="minorHAnsi"/>
                <w:noProof/>
              </w:rPr>
              <w:t>промисловості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2" w:history="1">
            <w:r w:rsidR="00FF5FCB" w:rsidRPr="009D0AE8">
              <w:rPr>
                <w:rStyle w:val="afffe"/>
                <w:rFonts w:asciiTheme="minorHAnsi" w:hAnsiTheme="minorHAnsi"/>
                <w:noProof/>
              </w:rPr>
              <w:t>17.8. Індекси капітальних інвестицій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3" w:history="1">
            <w:r w:rsidR="00FF5FCB" w:rsidRPr="009D0AE8">
              <w:rPr>
                <w:rStyle w:val="afffe"/>
                <w:rFonts w:asciiTheme="minorHAnsi" w:hAnsiTheme="minorHAnsi"/>
                <w:noProof/>
              </w:rPr>
              <w:t>17.9. Індекси капітальних інвестицій у житлове будівництво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494" w:history="1">
            <w:r w:rsidR="00FF5FCB" w:rsidRPr="009D0AE8">
              <w:rPr>
                <w:rStyle w:val="afffe"/>
                <w:rFonts w:asciiTheme="minorHAnsi" w:hAnsiTheme="minorHAnsi"/>
              </w:rPr>
              <w:t>18. ТРАНСПОРТ</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_Toc115422494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5"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.1. Перевезення вантажів за окремими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6"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.2. Питома вага окремих видів транспорту в перевезенні вантажів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7"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.3. Індекси обсягу перевезення вантажів усіма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8" w:history="1">
            <w:r w:rsidR="00FF5FCB" w:rsidRPr="009D0AE8">
              <w:rPr>
                <w:rStyle w:val="afffe"/>
                <w:rFonts w:asciiTheme="minorHAnsi" w:hAnsiTheme="minorHAnsi"/>
                <w:noProof/>
                <w:lang w:val="ru-RU"/>
              </w:rPr>
              <w:t>18</w:t>
            </w:r>
            <w:r w:rsidR="00FF5FCB" w:rsidRPr="009D0AE8">
              <w:rPr>
                <w:rStyle w:val="afffe"/>
                <w:rFonts w:asciiTheme="minorHAnsi" w:hAnsiTheme="minorHAnsi"/>
                <w:noProof/>
              </w:rPr>
              <w:t>.4. Індекси обсягу перевезення вантажів за окремими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499"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.5. Перевезення вантажів залізничним транспортом загального користування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_Toc115422499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0"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.6. Структура перевезення вантажів залізничним транспортом</w:t>
            </w:r>
            <w:r w:rsidR="00FF5FCB" w:rsidRPr="009D0AE8">
              <w:rPr>
                <w:rStyle w:val="afffe"/>
                <w:rFonts w:asciiTheme="minorHAnsi" w:hAnsiTheme="minorHAnsi"/>
                <w:noProof/>
                <w:lang w:val="ru-RU"/>
              </w:rPr>
              <w:t xml:space="preserve"> </w:t>
            </w:r>
            <w:r w:rsidR="00FF5FCB" w:rsidRPr="009D0AE8">
              <w:rPr>
                <w:rStyle w:val="afffe"/>
                <w:rFonts w:asciiTheme="minorHAnsi" w:hAnsiTheme="minorHAnsi"/>
                <w:noProof/>
              </w:rPr>
              <w:t>загального користування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1"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.7. Перевезення пасажирів за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2"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.8. Розподіл перевезення пасажирів за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3"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.9. Індекси кількості перевезення пасажирів за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504" w:history="1">
            <w:r w:rsidR="00FF5FCB" w:rsidRPr="009D0AE8">
              <w:rPr>
                <w:rStyle w:val="afffe"/>
                <w:rFonts w:asciiTheme="minorHAnsi" w:hAnsiTheme="minorHAnsi"/>
                <w:noProof/>
              </w:rPr>
              <w:t xml:space="preserve">18.10. Перевезення пасажирів за видами сполучення </w:t>
            </w:r>
            <w:r w:rsidR="004C40CA">
              <w:rPr>
                <w:rStyle w:val="afffe"/>
                <w:rFonts w:asciiTheme="minorHAnsi" w:hAnsiTheme="minorHAnsi"/>
                <w:noProof/>
              </w:rPr>
              <w:br/>
            </w:r>
            <w:r w:rsidR="00FF5FCB" w:rsidRPr="009D0AE8">
              <w:rPr>
                <w:rStyle w:val="afffe"/>
                <w:rFonts w:asciiTheme="minorHAnsi" w:hAnsiTheme="minorHAnsi"/>
                <w:noProof/>
              </w:rPr>
              <w:t>окремими видами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5"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.11. Розподіл перевезення пасажирів за видами сполучення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6" w:history="1">
            <w:r w:rsidR="00FF5FCB" w:rsidRPr="009D0AE8">
              <w:rPr>
                <w:rStyle w:val="afffe"/>
                <w:rFonts w:asciiTheme="minorHAnsi" w:hAnsiTheme="minorHAnsi"/>
                <w:noProof/>
              </w:rPr>
              <w:t>1</w:t>
            </w:r>
            <w:r w:rsidR="00FF5FCB" w:rsidRPr="009D0AE8">
              <w:rPr>
                <w:rStyle w:val="afffe"/>
                <w:rFonts w:asciiTheme="minorHAnsi" w:hAnsiTheme="minorHAnsi"/>
                <w:noProof/>
                <w:lang w:val="en-US"/>
              </w:rPr>
              <w:t>8</w:t>
            </w:r>
            <w:r w:rsidR="00FF5FCB" w:rsidRPr="009D0AE8">
              <w:rPr>
                <w:rStyle w:val="afffe"/>
                <w:rFonts w:asciiTheme="minorHAnsi" w:hAnsiTheme="minorHAnsi"/>
                <w:noProof/>
              </w:rPr>
              <w:t>.12. Основні показники роботи автомобільного транспорту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7" w:history="1">
            <w:r w:rsidR="00FF5FCB" w:rsidRPr="009D0AE8">
              <w:rPr>
                <w:rStyle w:val="afffe"/>
                <w:rFonts w:asciiTheme="minorHAnsi" w:hAnsiTheme="minorHAnsi"/>
                <w:noProof/>
              </w:rPr>
              <w:t>1</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.13. Довжина шляхів сполучення загального користування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08" w:history="1">
            <w:r w:rsidR="00FF5FCB" w:rsidRPr="009D0AE8">
              <w:rPr>
                <w:rStyle w:val="afffe"/>
                <w:rFonts w:asciiTheme="minorHAnsi" w:hAnsiTheme="minorHAnsi"/>
              </w:rPr>
              <w:t>19. ЗОВНІШНЬОЕКОНОМІЧНА ДІЯЛЬНІСТЬ</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_Toc115422508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09"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.1. Зовнішня торгівля товарами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_Toc115422509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0"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.2. Зовнішня торгівля послугами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1"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.3. Географія експорту товарів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2"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.4. Географія імпорту товарів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3"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.5. Товарна структура зовнішньої торгівлі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4"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.6. Географія експорту послуг</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5"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.7. Географія імпорту послуг</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6" w:history="1">
            <w:r w:rsidR="00FF5FCB" w:rsidRPr="009D0AE8">
              <w:rPr>
                <w:rStyle w:val="afffe"/>
                <w:rFonts w:asciiTheme="minorHAnsi" w:hAnsiTheme="minorHAnsi"/>
                <w:noProof/>
                <w:lang w:val="ru-RU"/>
              </w:rPr>
              <w:t>19</w:t>
            </w:r>
            <w:r w:rsidR="00FF5FCB" w:rsidRPr="009D0AE8">
              <w:rPr>
                <w:rStyle w:val="afffe"/>
                <w:rFonts w:asciiTheme="minorHAnsi" w:hAnsiTheme="minorHAnsi"/>
                <w:noProof/>
              </w:rPr>
              <w:t>.</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 Структура експорту-імпорту послуг у 2021 р.</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17" w:history="1">
            <w:r w:rsidR="00FF5FCB" w:rsidRPr="009D0AE8">
              <w:rPr>
                <w:rStyle w:val="afffe"/>
                <w:rFonts w:asciiTheme="minorHAnsi" w:hAnsiTheme="minorHAnsi"/>
              </w:rPr>
              <w:t>20. ВНУТРІШНЯ ТОРГІВЛЯ</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_Toc115422517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8" w:history="1">
            <w:r w:rsidR="00FF5FCB" w:rsidRPr="009D0AE8">
              <w:rPr>
                <w:rStyle w:val="afffe"/>
                <w:rFonts w:asciiTheme="minorHAnsi" w:hAnsiTheme="minorHAnsi"/>
                <w:noProof/>
              </w:rPr>
              <w:t>2</w:t>
            </w:r>
            <w:r w:rsidR="00FF5FCB" w:rsidRPr="009D0AE8">
              <w:rPr>
                <w:rStyle w:val="afffe"/>
                <w:rFonts w:asciiTheme="minorHAnsi" w:hAnsiTheme="minorHAnsi"/>
                <w:noProof/>
                <w:lang w:val="en-US"/>
              </w:rPr>
              <w:t>0</w:t>
            </w:r>
            <w:r w:rsidR="00FF5FCB" w:rsidRPr="009D0AE8">
              <w:rPr>
                <w:rStyle w:val="afffe"/>
                <w:rFonts w:asciiTheme="minorHAnsi" w:hAnsiTheme="minorHAnsi"/>
                <w:noProof/>
              </w:rPr>
              <w:t>.1. Основні показники внутрішньої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1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.2. Структура оптового товарообороту підприємств оптової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_Toc115422519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.3. Структура роздрібного товарообороту підприємств роздрібної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1" w:history="1">
            <w:r w:rsidR="00FF5FCB" w:rsidRPr="009D0AE8">
              <w:rPr>
                <w:rStyle w:val="afffe"/>
                <w:rFonts w:asciiTheme="minorHAnsi" w:hAnsiTheme="minorHAnsi"/>
                <w:noProof/>
              </w:rPr>
              <w:t>20.4. Оптовий товарооборот підприємств оптової торгівлі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2" w:history="1">
            <w:r w:rsidR="00FF5FCB" w:rsidRPr="009D0AE8">
              <w:rPr>
                <w:rStyle w:val="afffe"/>
                <w:rFonts w:asciiTheme="minorHAnsi" w:hAnsiTheme="minorHAnsi"/>
                <w:noProof/>
              </w:rPr>
              <w:t>20.</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Оптовий товарооборот підприємств оптової торгівлі за товарними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 xml:space="preserve">. Структрура оптового товарообороту підприємств оптової торгівлі </w:t>
            </w:r>
            <w:r w:rsidR="004C40CA">
              <w:rPr>
                <w:rStyle w:val="afffe"/>
                <w:rFonts w:asciiTheme="minorHAnsi" w:hAnsiTheme="minorHAnsi"/>
                <w:noProof/>
              </w:rPr>
              <w:br/>
            </w:r>
            <w:r w:rsidR="00FF5FCB" w:rsidRPr="009D0AE8">
              <w:rPr>
                <w:rStyle w:val="afffe"/>
                <w:rFonts w:asciiTheme="minorHAnsi" w:hAnsiTheme="minorHAnsi"/>
                <w:noProof/>
              </w:rPr>
              <w:t>за товарними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4"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.7. Частка продажу підприємствами оптової торгівлі товарів, що вироблені</w:t>
            </w:r>
            <w:r w:rsidR="00FF5FCB" w:rsidRPr="009D0AE8">
              <w:rPr>
                <w:rStyle w:val="afffe"/>
                <w:rFonts w:asciiTheme="minorHAnsi" w:hAnsiTheme="minorHAnsi"/>
                <w:noProof/>
                <w:lang w:val="ru-RU"/>
              </w:rPr>
              <w:t xml:space="preserve"> </w:t>
            </w:r>
            <w:r w:rsidR="004C40CA">
              <w:rPr>
                <w:rStyle w:val="afffe"/>
                <w:rFonts w:asciiTheme="minorHAnsi" w:hAnsiTheme="minorHAnsi"/>
                <w:noProof/>
                <w:lang w:val="ru-RU"/>
              </w:rPr>
              <w:br/>
            </w:r>
            <w:r w:rsidR="00FF5FCB" w:rsidRPr="009D0AE8">
              <w:rPr>
                <w:rStyle w:val="afffe"/>
                <w:rFonts w:asciiTheme="minorHAnsi" w:hAnsiTheme="minorHAnsi"/>
                <w:noProof/>
              </w:rPr>
              <w:t>на території України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2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 xml:space="preserve">. Роздрібний товарооборот підприємств роздрібної торгівлі за видами </w:t>
            </w:r>
            <w:r w:rsidR="004C40CA">
              <w:rPr>
                <w:rStyle w:val="afffe"/>
                <w:rFonts w:asciiTheme="minorHAnsi" w:hAnsiTheme="minorHAnsi"/>
                <w:noProof/>
              </w:rPr>
              <w:br/>
            </w:r>
            <w:r w:rsidR="00FF5FCB" w:rsidRPr="009D0AE8">
              <w:rPr>
                <w:rStyle w:val="afffe"/>
                <w:rFonts w:asciiTheme="minorHAnsi" w:hAnsiTheme="minorHAnsi"/>
                <w:noProof/>
              </w:rPr>
              <w:t>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805" w:hanging="567"/>
            <w:rPr>
              <w:rFonts w:asciiTheme="minorHAnsi" w:eastAsiaTheme="minorEastAsia" w:hAnsiTheme="minorHAnsi" w:cstheme="minorBidi"/>
              <w:noProof/>
              <w:kern w:val="0"/>
              <w:sz w:val="22"/>
              <w:szCs w:val="22"/>
              <w:lang w:eastAsia="uk-UA"/>
            </w:rPr>
          </w:pPr>
          <w:hyperlink w:anchor="_Toc115422526"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 xml:space="preserve">.9. Роздрібний товарооборот підприємств роздрібної торгівлі за товарними </w:t>
            </w:r>
            <w:r w:rsidR="004C40CA">
              <w:rPr>
                <w:rStyle w:val="afffe"/>
                <w:rFonts w:asciiTheme="minorHAnsi" w:hAnsiTheme="minorHAnsi"/>
                <w:noProof/>
              </w:rPr>
              <w:br/>
            </w:r>
            <w:r w:rsidR="00FF5FCB" w:rsidRPr="009D0AE8">
              <w:rPr>
                <w:rStyle w:val="afffe"/>
                <w:rFonts w:asciiTheme="minorHAnsi" w:hAnsiTheme="minorHAnsi"/>
                <w:noProof/>
              </w:rPr>
              <w:t>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52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10</w:t>
            </w:r>
            <w:r w:rsidR="00FF5FCB" w:rsidRPr="009D0AE8">
              <w:rPr>
                <w:rStyle w:val="afffe"/>
                <w:rFonts w:asciiTheme="minorHAnsi" w:hAnsiTheme="minorHAnsi"/>
                <w:noProof/>
              </w:rPr>
              <w:t xml:space="preserve">. Структрура роздрібного товарообороту підприємств роздрібної торгівлі </w:t>
            </w:r>
            <w:r w:rsidR="004C40CA">
              <w:rPr>
                <w:rStyle w:val="afffe"/>
                <w:rFonts w:asciiTheme="minorHAnsi" w:hAnsiTheme="minorHAnsi"/>
                <w:noProof/>
              </w:rPr>
              <w:br/>
            </w:r>
            <w:r w:rsidR="00FF5FCB" w:rsidRPr="009D0AE8">
              <w:rPr>
                <w:rStyle w:val="afffe"/>
                <w:rFonts w:asciiTheme="minorHAnsi" w:hAnsiTheme="minorHAnsi"/>
                <w:noProof/>
              </w:rPr>
              <w:t>за товарними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52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 Частка продажу підприємствами роздрібної торгівлі товарів, що вироблені </w:t>
            </w:r>
            <w:r w:rsidR="004C40CA">
              <w:rPr>
                <w:rStyle w:val="afffe"/>
                <w:rFonts w:asciiTheme="minorHAnsi" w:hAnsiTheme="minorHAnsi"/>
                <w:noProof/>
              </w:rPr>
              <w:br/>
            </w:r>
            <w:r w:rsidR="00FF5FCB" w:rsidRPr="009D0AE8">
              <w:rPr>
                <w:rStyle w:val="afffe"/>
                <w:rFonts w:asciiTheme="minorHAnsi" w:hAnsiTheme="minorHAnsi"/>
                <w:noProof/>
              </w:rPr>
              <w:t>на території України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52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12</w:t>
            </w:r>
            <w:r w:rsidR="00FF5FCB" w:rsidRPr="009D0AE8">
              <w:rPr>
                <w:rStyle w:val="afffe"/>
                <w:rFonts w:asciiTheme="minorHAnsi" w:hAnsiTheme="minorHAnsi"/>
                <w:noProof/>
              </w:rPr>
              <w:t xml:space="preserve">. Індекси фізичного </w:t>
            </w:r>
            <w:r w:rsidR="00FF5FCB" w:rsidRPr="009D0AE8">
              <w:rPr>
                <w:rStyle w:val="afffe"/>
                <w:rFonts w:asciiTheme="minorHAnsi" w:hAnsiTheme="minorHAnsi"/>
                <w:noProof/>
                <w:spacing w:val="-20"/>
              </w:rPr>
              <w:t>обсягу</w:t>
            </w:r>
            <w:r w:rsidR="00FF5FCB" w:rsidRPr="009D0AE8">
              <w:rPr>
                <w:rStyle w:val="afffe"/>
                <w:rFonts w:asciiTheme="minorHAnsi" w:hAnsiTheme="minorHAnsi"/>
                <w:noProof/>
              </w:rPr>
              <w:t xml:space="preserve"> роздрібного товарообороту підприємств роздрібної торгівлі за товарними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_Toc115422529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4C40CA">
          <w:pPr>
            <w:pStyle w:val="2d"/>
            <w:ind w:left="918" w:hanging="680"/>
            <w:rPr>
              <w:rFonts w:asciiTheme="minorHAnsi" w:eastAsiaTheme="minorEastAsia" w:hAnsiTheme="minorHAnsi" w:cstheme="minorBidi"/>
              <w:noProof/>
              <w:kern w:val="0"/>
              <w:sz w:val="22"/>
              <w:szCs w:val="22"/>
              <w:lang w:eastAsia="uk-UA"/>
            </w:rPr>
          </w:pPr>
          <w:hyperlink w:anchor="_Toc11542253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xml:space="preserve">. Роздрібний продаж підприємствами роздрібної торгівлі продовольчих </w:t>
            </w:r>
            <w:r w:rsidR="004C40CA">
              <w:rPr>
                <w:rStyle w:val="afffe"/>
                <w:rFonts w:asciiTheme="minorHAnsi" w:hAnsiTheme="minorHAnsi"/>
                <w:noProof/>
              </w:rPr>
              <w:br/>
            </w:r>
            <w:r w:rsidR="00FF5FCB" w:rsidRPr="009D0AE8">
              <w:rPr>
                <w:rStyle w:val="afffe"/>
                <w:rFonts w:asciiTheme="minorHAnsi" w:hAnsiTheme="minorHAnsi"/>
                <w:noProof/>
              </w:rPr>
              <w:t>товарів за товарними групами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31" w:history="1">
            <w:r w:rsidR="00FF5FCB" w:rsidRPr="009D0AE8">
              <w:rPr>
                <w:rStyle w:val="afffe"/>
                <w:rFonts w:asciiTheme="minorHAnsi" w:hAnsiTheme="minorHAnsi"/>
              </w:rPr>
              <w:t>21. ДІЯЛЬНІСТЬ ПІДПРИЄМСТВ</w:t>
            </w:r>
            <w:r w:rsidR="00FF5FCB" w:rsidRPr="009D0AE8">
              <w:rPr>
                <w:webHidden/>
              </w:rPr>
              <w:tab/>
            </w:r>
            <w:r w:rsidR="00FF5FCB" w:rsidRPr="004C40CA">
              <w:rPr>
                <w:rFonts w:asciiTheme="minorHAnsi" w:hAnsiTheme="minorHAnsi"/>
                <w:webHidden/>
              </w:rPr>
              <w:fldChar w:fldCharType="begin"/>
            </w:r>
            <w:r w:rsidR="00FF5FCB" w:rsidRPr="004C40CA">
              <w:rPr>
                <w:rFonts w:asciiTheme="minorHAnsi" w:hAnsiTheme="minorHAnsi"/>
                <w:webHidden/>
              </w:rPr>
              <w:instrText xml:space="preserve"> PAGEREF _Toc115422531 \h </w:instrText>
            </w:r>
            <w:r w:rsidR="00FF5FCB" w:rsidRPr="004C40CA">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4C40CA">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.1. Основні структурні показники діяльності великих, середніх, малих та мікропідприємств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.2. Кількість великих, середніх, малих та мікропідприємств за видами </w:t>
            </w:r>
            <w:r w:rsidR="004C40CA">
              <w:rPr>
                <w:rStyle w:val="afffe"/>
                <w:rFonts w:asciiTheme="minorHAnsi" w:hAnsiTheme="minorHAnsi"/>
                <w:noProof/>
              </w:rPr>
              <w:br/>
            </w:r>
            <w:r w:rsidR="00FF5FCB" w:rsidRPr="009D0AE8">
              <w:rPr>
                <w:rStyle w:val="afffe"/>
                <w:rFonts w:asciiTheme="minorHAnsi" w:hAnsiTheme="minorHAnsi"/>
                <w:noProof/>
              </w:rPr>
              <w:t>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4"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.3. Розподіл кількості великих, середніх, малих та мікропідприємств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.4. Кількість зайнятих працівників на великих, середніх, малих та </w:t>
            </w:r>
            <w:r w:rsidR="004C40CA">
              <w:rPr>
                <w:rStyle w:val="afffe"/>
                <w:rFonts w:asciiTheme="minorHAnsi" w:hAnsiTheme="minorHAnsi"/>
                <w:noProof/>
              </w:rPr>
              <w:br/>
            </w:r>
            <w:r w:rsidR="00FF5FCB" w:rsidRPr="009D0AE8">
              <w:rPr>
                <w:rStyle w:val="afffe"/>
                <w:rFonts w:asciiTheme="minorHAnsi" w:hAnsiTheme="minorHAnsi"/>
                <w:noProof/>
              </w:rPr>
              <w:t>мікропідприємствах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6"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.5. Розподіл кількості зайнятих працівників на великих, середніх, малих та мікропідприємствах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.6. Кількість найманих працівників на великих, середніх, малих та </w:t>
            </w:r>
            <w:r w:rsidR="004C40CA">
              <w:rPr>
                <w:rStyle w:val="afffe"/>
                <w:rFonts w:asciiTheme="minorHAnsi" w:hAnsiTheme="minorHAnsi"/>
                <w:noProof/>
              </w:rPr>
              <w:br/>
            </w:r>
            <w:r w:rsidR="00FF5FCB" w:rsidRPr="009D0AE8">
              <w:rPr>
                <w:rStyle w:val="afffe"/>
                <w:rFonts w:asciiTheme="minorHAnsi" w:hAnsiTheme="minorHAnsi"/>
                <w:noProof/>
              </w:rPr>
              <w:t>мікропідприємствах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.7. Розподіл кількості найманих працівників на великих, середніх, малих та мікропідприємствах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3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.8. Обсяг реалізованої продукції (товарів, послуг) великих, середніх, малих та мікропідприємств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_Toc115422539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xml:space="preserve">.9. Розподіл обсягу реалізованої продукції (товарів, послуг) великих, середніх, </w:t>
            </w:r>
            <w:r w:rsidR="004C40CA">
              <w:rPr>
                <w:rStyle w:val="afffe"/>
                <w:rFonts w:asciiTheme="minorHAnsi" w:hAnsiTheme="minorHAnsi"/>
                <w:noProof/>
              </w:rPr>
              <w:br/>
            </w:r>
            <w:r w:rsidR="00FF5FCB" w:rsidRPr="009D0AE8">
              <w:rPr>
                <w:rStyle w:val="afffe"/>
                <w:rFonts w:asciiTheme="minorHAnsi" w:hAnsiTheme="minorHAnsi"/>
                <w:noProof/>
              </w:rPr>
              <w:t>малих та мікропідприємств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1"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.10. Структура балансу 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777B5">
          <w:pPr>
            <w:pStyle w:val="2d"/>
            <w:ind w:left="918" w:hanging="680"/>
            <w:rPr>
              <w:rFonts w:asciiTheme="minorHAnsi" w:eastAsiaTheme="minorEastAsia" w:hAnsiTheme="minorHAnsi" w:cstheme="minorBidi"/>
              <w:noProof/>
              <w:kern w:val="0"/>
              <w:sz w:val="22"/>
              <w:szCs w:val="22"/>
              <w:lang w:eastAsia="uk-UA"/>
            </w:rPr>
          </w:pPr>
          <w:hyperlink w:anchor="_Toc11542254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.11. Фінансові результати до оподаткування 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777B5">
          <w:pPr>
            <w:pStyle w:val="2d"/>
            <w:ind w:left="918" w:hanging="680"/>
            <w:rPr>
              <w:rFonts w:asciiTheme="minorHAnsi" w:eastAsiaTheme="minorEastAsia" w:hAnsiTheme="minorHAnsi" w:cstheme="minorBidi"/>
              <w:noProof/>
              <w:kern w:val="0"/>
              <w:sz w:val="22"/>
              <w:szCs w:val="22"/>
              <w:lang w:eastAsia="uk-UA"/>
            </w:rPr>
          </w:pPr>
          <w:hyperlink w:anchor="_Toc11542254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.12. Рентабельність операційної діяльності підприємств за видами економічної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44" w:history="1">
            <w:r w:rsidR="00FF5FCB" w:rsidRPr="009D0AE8">
              <w:rPr>
                <w:rStyle w:val="afffe"/>
                <w:rFonts w:asciiTheme="minorHAnsi" w:hAnsiTheme="minorHAnsi"/>
              </w:rPr>
              <w:t>22. НАУКА ТА ІННОВАЦІЇ</w:t>
            </w:r>
            <w:r w:rsidR="00FF5FCB" w:rsidRPr="009D0AE8">
              <w:rPr>
                <w:webHidden/>
              </w:rPr>
              <w:tab/>
            </w:r>
            <w:r w:rsidR="00FF5FCB" w:rsidRPr="00E777B5">
              <w:rPr>
                <w:rFonts w:asciiTheme="minorHAnsi" w:hAnsiTheme="minorHAnsi"/>
                <w:webHidden/>
              </w:rPr>
              <w:fldChar w:fldCharType="begin"/>
            </w:r>
            <w:r w:rsidR="00FF5FCB" w:rsidRPr="00E777B5">
              <w:rPr>
                <w:rFonts w:asciiTheme="minorHAnsi" w:hAnsiTheme="minorHAnsi"/>
                <w:webHidden/>
              </w:rPr>
              <w:instrText xml:space="preserve"> PAGEREF _Toc115422544 \h </w:instrText>
            </w:r>
            <w:r w:rsidR="00FF5FCB" w:rsidRPr="00E777B5">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777B5">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xml:space="preserve">.1. Кількість працівників, задіяних у виконанні наукових досліджень і розробок, </w:t>
            </w:r>
            <w:r w:rsidR="00E777B5">
              <w:rPr>
                <w:rStyle w:val="afffe"/>
                <w:rFonts w:asciiTheme="minorHAnsi" w:hAnsiTheme="minorHAnsi"/>
                <w:noProof/>
              </w:rPr>
              <w:br/>
            </w:r>
            <w:r w:rsidR="00FF5FCB" w:rsidRPr="009D0AE8">
              <w:rPr>
                <w:rStyle w:val="afffe"/>
                <w:rFonts w:asciiTheme="minorHAnsi" w:hAnsiTheme="minorHAnsi"/>
                <w:noProof/>
              </w:rPr>
              <w:t>за категоріями персоналу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6"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xml:space="preserve">.2. Кількість працівників, задіяних у виконанні наукових досліджень і розробок, </w:t>
            </w:r>
            <w:r w:rsidR="00E777B5">
              <w:rPr>
                <w:rStyle w:val="afffe"/>
                <w:rFonts w:asciiTheme="minorHAnsi" w:hAnsiTheme="minorHAnsi"/>
                <w:noProof/>
              </w:rPr>
              <w:br/>
            </w:r>
            <w:r w:rsidR="00FF5FCB" w:rsidRPr="009D0AE8">
              <w:rPr>
                <w:rStyle w:val="afffe"/>
                <w:rFonts w:asciiTheme="minorHAnsi" w:hAnsiTheme="minorHAnsi"/>
                <w:noProof/>
              </w:rPr>
              <w:t>за рівнем освіти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7" w:history="1">
            <w:r w:rsidR="00FF5FCB" w:rsidRPr="009D0AE8">
              <w:rPr>
                <w:rStyle w:val="afffe"/>
                <w:rFonts w:asciiTheme="minorHAnsi" w:hAnsiTheme="minorHAnsi"/>
                <w:noProof/>
              </w:rPr>
              <w:t xml:space="preserve">22.3. Кількість працівників, задіяних у виконанні наукових досліджень і розробок, </w:t>
            </w:r>
            <w:r w:rsidR="00E777B5">
              <w:rPr>
                <w:rStyle w:val="afffe"/>
                <w:rFonts w:asciiTheme="minorHAnsi" w:hAnsiTheme="minorHAnsi"/>
                <w:noProof/>
              </w:rPr>
              <w:br/>
            </w:r>
            <w:r w:rsidR="00FF5FCB" w:rsidRPr="009D0AE8">
              <w:rPr>
                <w:rStyle w:val="afffe"/>
                <w:rFonts w:asciiTheme="minorHAnsi" w:hAnsiTheme="minorHAnsi"/>
                <w:noProof/>
              </w:rPr>
              <w:t>за галузями наук</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xml:space="preserve">.4. Кількість дослідників, задіяних у виконанні наукових досліджень і розробок, </w:t>
            </w:r>
            <w:r w:rsidR="00E777B5">
              <w:rPr>
                <w:rStyle w:val="afffe"/>
                <w:rFonts w:asciiTheme="minorHAnsi" w:hAnsiTheme="minorHAnsi"/>
                <w:noProof/>
              </w:rPr>
              <w:br/>
            </w:r>
            <w:r w:rsidR="00FF5FCB" w:rsidRPr="009D0AE8">
              <w:rPr>
                <w:rStyle w:val="afffe"/>
                <w:rFonts w:asciiTheme="minorHAnsi" w:hAnsiTheme="minorHAnsi"/>
                <w:noProof/>
              </w:rPr>
              <w:t>за віком</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49" w:history="1">
            <w:r w:rsidR="00FF5FCB" w:rsidRPr="009D0AE8">
              <w:rPr>
                <w:rStyle w:val="afffe"/>
                <w:rFonts w:asciiTheme="minorHAnsi" w:hAnsiTheme="minorHAnsi"/>
                <w:noProof/>
              </w:rPr>
              <w:t>22.5. Витрати на виконання наукових досліджень і розробок за видами витрат</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_Toc115422549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.6. Витрати на виконання наукових досліджень і розробок за видами робіт</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1" w:history="1">
            <w:r w:rsidR="00FF5FCB" w:rsidRPr="009D0AE8">
              <w:rPr>
                <w:rStyle w:val="afffe"/>
                <w:rFonts w:asciiTheme="minorHAnsi" w:hAnsiTheme="minorHAnsi"/>
                <w:noProof/>
              </w:rPr>
              <w:t>22.7. Показники інноваційної діяльності промислових підприємств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2" w:history="1">
            <w:r w:rsidR="00FF5FCB" w:rsidRPr="009D0AE8">
              <w:rPr>
                <w:rStyle w:val="afffe"/>
                <w:rFonts w:asciiTheme="minorHAnsi" w:hAnsiTheme="minorHAnsi"/>
                <w:iCs/>
                <w:noProof/>
              </w:rPr>
              <w:t>2</w:t>
            </w:r>
            <w:r w:rsidR="00FF5FCB" w:rsidRPr="009D0AE8">
              <w:rPr>
                <w:rStyle w:val="afffe"/>
                <w:rFonts w:asciiTheme="minorHAnsi" w:hAnsiTheme="minorHAnsi"/>
                <w:iCs/>
                <w:noProof/>
                <w:lang w:val="ru-RU"/>
              </w:rPr>
              <w:t>2</w:t>
            </w:r>
            <w:r w:rsidR="00FF5FCB" w:rsidRPr="009D0AE8">
              <w:rPr>
                <w:rStyle w:val="afffe"/>
                <w:rFonts w:asciiTheme="minorHAnsi" w:hAnsiTheme="minorHAnsi"/>
                <w:iCs/>
                <w:noProof/>
              </w:rPr>
              <w:t xml:space="preserve">.8. Кількість інноваційно активних промислових підприємств </w:t>
            </w:r>
            <w:r w:rsidR="00FF5FCB" w:rsidRPr="009D0AE8">
              <w:rPr>
                <w:rStyle w:val="afffe"/>
                <w:rFonts w:asciiTheme="minorHAnsi" w:hAnsiTheme="minorHAnsi"/>
                <w:noProof/>
              </w:rPr>
              <w:t>за напрямами інноваційної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.9. Витрати на інновації промислових підприємств за напрямами інноваційної діяльності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777B5">
          <w:pPr>
            <w:pStyle w:val="2d"/>
            <w:ind w:left="918" w:hanging="680"/>
            <w:rPr>
              <w:rFonts w:asciiTheme="minorHAnsi" w:eastAsiaTheme="minorEastAsia" w:hAnsiTheme="minorHAnsi" w:cstheme="minorBidi"/>
              <w:noProof/>
              <w:kern w:val="0"/>
              <w:sz w:val="22"/>
              <w:szCs w:val="22"/>
              <w:lang w:eastAsia="uk-UA"/>
            </w:rPr>
          </w:pPr>
          <w:hyperlink w:anchor="_Toc115422554" w:history="1">
            <w:r w:rsidR="00FF5FCB" w:rsidRPr="009D0AE8">
              <w:rPr>
                <w:rStyle w:val="afffe"/>
                <w:rFonts w:asciiTheme="minorHAnsi" w:hAnsiTheme="minorHAnsi"/>
                <w:noProof/>
              </w:rPr>
              <w:t>22.10. Кількість промислових підприємств, що впроваджували інновації (продукцію та/або технологічні процеси)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777B5">
          <w:pPr>
            <w:pStyle w:val="2d"/>
            <w:ind w:left="918" w:hanging="680"/>
            <w:rPr>
              <w:rFonts w:asciiTheme="minorHAnsi" w:eastAsiaTheme="minorEastAsia" w:hAnsiTheme="minorHAnsi" w:cstheme="minorBidi"/>
              <w:noProof/>
              <w:kern w:val="0"/>
              <w:sz w:val="22"/>
              <w:szCs w:val="22"/>
              <w:lang w:eastAsia="uk-UA"/>
            </w:rPr>
          </w:pPr>
          <w:hyperlink w:anchor="_Toc115422555" w:history="1">
            <w:r w:rsidR="00FF5FCB" w:rsidRPr="009D0AE8">
              <w:rPr>
                <w:rStyle w:val="afffe"/>
                <w:rFonts w:asciiTheme="minorHAnsi" w:hAnsiTheme="minorHAnsi"/>
                <w:noProof/>
              </w:rPr>
              <w:t>22.11. Обсяг реалізованої інноваційної продукції (товарів, послуг) промислових підприємств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56" w:history="1">
            <w:r w:rsidR="00FF5FCB" w:rsidRPr="009D0AE8">
              <w:rPr>
                <w:rStyle w:val="afffe"/>
                <w:rFonts w:asciiTheme="minorHAnsi" w:hAnsiTheme="minorHAnsi"/>
              </w:rPr>
              <w:t>23. МІЖОБЛАСНІ ПОРІВНЯННЯ</w:t>
            </w:r>
            <w:r w:rsidR="00FF5FCB" w:rsidRPr="009D0AE8">
              <w:rPr>
                <w:webHidden/>
              </w:rPr>
              <w:tab/>
            </w:r>
            <w:r w:rsidR="00FF5FCB" w:rsidRPr="00E777B5">
              <w:rPr>
                <w:rFonts w:asciiTheme="minorHAnsi" w:hAnsiTheme="minorHAnsi"/>
                <w:webHidden/>
              </w:rPr>
              <w:fldChar w:fldCharType="begin"/>
            </w:r>
            <w:r w:rsidR="00FF5FCB" w:rsidRPr="00E777B5">
              <w:rPr>
                <w:rFonts w:asciiTheme="minorHAnsi" w:hAnsiTheme="minorHAnsi"/>
                <w:webHidden/>
              </w:rPr>
              <w:instrText xml:space="preserve"> PAGEREF _Toc115422556 \h </w:instrText>
            </w:r>
            <w:r w:rsidR="00FF5FCB" w:rsidRPr="00E777B5">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E777B5">
              <w:rPr>
                <w:rFonts w:asciiTheme="minorHAnsi" w:hAnsiTheme="minorHAnsi"/>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.1. Чисельність наявного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 Валовий регіональний продукт</w:t>
            </w:r>
            <w:r w:rsidR="00E777B5">
              <w:rPr>
                <w:rStyle w:val="afffe"/>
                <w:rFonts w:asciiTheme="minorHAnsi" w:hAnsiTheme="minorHAnsi"/>
                <w:noProof/>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5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.3. Валовий регіональний продукт</w:t>
            </w:r>
            <w:r w:rsidR="00FF5FCB" w:rsidRPr="009D0AE8">
              <w:rPr>
                <w:rStyle w:val="afffe"/>
                <w:rFonts w:asciiTheme="minorHAnsi" w:hAnsiTheme="minorHAnsi"/>
                <w:noProof/>
                <w:lang w:val="ru-RU"/>
              </w:rPr>
              <w:t xml:space="preserve"> у розрахунку на одну особу</w:t>
            </w:r>
            <w:r w:rsidR="00E777B5">
              <w:rPr>
                <w:rStyle w:val="afffe"/>
                <w:rFonts w:asciiTheme="minorHAnsi" w:hAnsiTheme="minorHAnsi"/>
                <w:noProof/>
                <w:vertAlign w:val="superscript"/>
                <w:lang w:val="en-US"/>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_Toc115422559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.4. Індекси фізичного обсягу валового регіонального продукту</w:t>
            </w:r>
            <w:r w:rsidR="00E777B5">
              <w:rPr>
                <w:rStyle w:val="afffe"/>
                <w:rFonts w:asciiTheme="minorHAnsi" w:hAnsiTheme="minorHAnsi"/>
                <w:noProof/>
                <w:vertAlign w:val="superscript"/>
                <w:lang w:val="ru-RU"/>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1" w:history="1">
            <w:r w:rsidR="00FF5FCB" w:rsidRPr="009D0AE8">
              <w:rPr>
                <w:rStyle w:val="afffe"/>
                <w:rFonts w:asciiTheme="minorHAnsi" w:hAnsiTheme="minorHAnsi"/>
                <w:noProof/>
              </w:rPr>
              <w:t>23.</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Індекси споживчих цін</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.6. Індекси промислової продукції</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7</w:t>
            </w:r>
            <w:r w:rsidR="00FF5FCB" w:rsidRPr="009D0AE8">
              <w:rPr>
                <w:rStyle w:val="afffe"/>
                <w:rFonts w:asciiTheme="minorHAnsi" w:hAnsiTheme="minorHAnsi"/>
                <w:noProof/>
              </w:rPr>
              <w:t>. Виробництво культур зернових і зернобобових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4"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 Виробництво буряку цукрового фабричного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9</w:t>
            </w:r>
            <w:r w:rsidR="00FF5FCB" w:rsidRPr="009D0AE8">
              <w:rPr>
                <w:rStyle w:val="afffe"/>
                <w:rFonts w:asciiTheme="minorHAnsi" w:hAnsiTheme="minorHAnsi"/>
                <w:noProof/>
              </w:rPr>
              <w:t>. Виробництво соняшнику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6"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0</w:t>
            </w:r>
            <w:r w:rsidR="00FF5FCB" w:rsidRPr="009D0AE8">
              <w:rPr>
                <w:rStyle w:val="afffe"/>
                <w:rFonts w:asciiTheme="minorHAnsi" w:hAnsiTheme="minorHAnsi"/>
                <w:noProof/>
              </w:rPr>
              <w:t>. Виробництво картоплі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Виробництво культур овочевих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Урожайність культур зернових і зернобобових</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69" w:history="1">
            <w:r w:rsidR="00FF5FCB" w:rsidRPr="009D0AE8">
              <w:rPr>
                <w:rStyle w:val="afffe"/>
                <w:rFonts w:asciiTheme="minorHAnsi" w:hAnsiTheme="minorHAnsi"/>
                <w:bCs/>
                <w:noProof/>
              </w:rPr>
              <w:t>2</w:t>
            </w:r>
            <w:r w:rsidR="00FF5FCB" w:rsidRPr="009D0AE8">
              <w:rPr>
                <w:rStyle w:val="afffe"/>
                <w:rFonts w:asciiTheme="minorHAnsi" w:hAnsiTheme="minorHAnsi"/>
                <w:bCs/>
                <w:noProof/>
                <w:lang w:val="ru-RU"/>
              </w:rPr>
              <w:t>3</w:t>
            </w:r>
            <w:r w:rsidR="00FF5FCB" w:rsidRPr="009D0AE8">
              <w:rPr>
                <w:rStyle w:val="afffe"/>
                <w:rFonts w:asciiTheme="minorHAnsi" w:hAnsiTheme="minorHAnsi"/>
                <w:bCs/>
                <w:noProof/>
              </w:rPr>
              <w:t>.1</w:t>
            </w:r>
            <w:r w:rsidR="00FF5FCB" w:rsidRPr="009D0AE8">
              <w:rPr>
                <w:rStyle w:val="afffe"/>
                <w:rFonts w:asciiTheme="minorHAnsi" w:hAnsiTheme="minorHAnsi"/>
                <w:bCs/>
                <w:noProof/>
                <w:lang w:val="ru-RU"/>
              </w:rPr>
              <w:t>3</w:t>
            </w:r>
            <w:r w:rsidR="00FF5FCB" w:rsidRPr="009D0AE8">
              <w:rPr>
                <w:rStyle w:val="afffe"/>
                <w:rFonts w:asciiTheme="minorHAnsi" w:hAnsiTheme="minorHAnsi"/>
                <w:bCs/>
                <w:noProof/>
              </w:rPr>
              <w:t xml:space="preserve">. </w:t>
            </w:r>
            <w:r w:rsidR="00FF5FCB" w:rsidRPr="009D0AE8">
              <w:rPr>
                <w:rStyle w:val="afffe"/>
                <w:rFonts w:asciiTheme="minorHAnsi" w:hAnsiTheme="minorHAnsi"/>
                <w:noProof/>
              </w:rPr>
              <w:t>Урожайність буряку цукрового фабричного</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_Toc115422569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14</w:t>
            </w:r>
            <w:r w:rsidR="00FF5FCB" w:rsidRPr="009D0AE8">
              <w:rPr>
                <w:rStyle w:val="afffe"/>
                <w:rFonts w:asciiTheme="minorHAnsi" w:hAnsiTheme="minorHAnsi"/>
                <w:noProof/>
              </w:rPr>
              <w:t>. Урожайність соняшнику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1" w:history="1">
            <w:r w:rsidR="00FF5FCB" w:rsidRPr="009D0AE8">
              <w:rPr>
                <w:rStyle w:val="afffe"/>
                <w:rFonts w:asciiTheme="minorHAnsi" w:hAnsiTheme="minorHAnsi"/>
                <w:bCs/>
                <w:noProof/>
              </w:rPr>
              <w:t>2</w:t>
            </w:r>
            <w:r w:rsidR="00FF5FCB" w:rsidRPr="009D0AE8">
              <w:rPr>
                <w:rStyle w:val="afffe"/>
                <w:rFonts w:asciiTheme="minorHAnsi" w:hAnsiTheme="minorHAnsi"/>
                <w:bCs/>
                <w:noProof/>
                <w:lang w:val="ru-RU"/>
              </w:rPr>
              <w:t>3</w:t>
            </w:r>
            <w:r w:rsidR="00FF5FCB" w:rsidRPr="009D0AE8">
              <w:rPr>
                <w:rStyle w:val="afffe"/>
                <w:rFonts w:asciiTheme="minorHAnsi" w:hAnsiTheme="minorHAnsi"/>
                <w:bCs/>
                <w:noProof/>
              </w:rPr>
              <w:t>.1</w:t>
            </w:r>
            <w:r w:rsidR="00FF5FCB" w:rsidRPr="009D0AE8">
              <w:rPr>
                <w:rStyle w:val="afffe"/>
                <w:rFonts w:asciiTheme="minorHAnsi" w:hAnsiTheme="minorHAnsi"/>
                <w:bCs/>
                <w:noProof/>
                <w:lang w:val="ru-RU"/>
              </w:rPr>
              <w:t>5</w:t>
            </w:r>
            <w:r w:rsidR="00FF5FCB" w:rsidRPr="009D0AE8">
              <w:rPr>
                <w:rStyle w:val="afffe"/>
                <w:rFonts w:asciiTheme="minorHAnsi" w:hAnsiTheme="minorHAnsi"/>
                <w:bCs/>
                <w:noProof/>
              </w:rPr>
              <w:t>. Урожайність картоплі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.1</w:t>
            </w:r>
            <w:r w:rsidR="00FF5FCB" w:rsidRPr="009D0AE8">
              <w:rPr>
                <w:rStyle w:val="afffe"/>
                <w:rFonts w:asciiTheme="minorHAnsi" w:hAnsiTheme="minorHAnsi"/>
                <w:noProof/>
                <w:lang w:val="ru-RU"/>
              </w:rPr>
              <w:t>6</w:t>
            </w:r>
            <w:r w:rsidR="00FF5FCB" w:rsidRPr="009D0AE8">
              <w:rPr>
                <w:rStyle w:val="afffe"/>
                <w:rFonts w:asciiTheme="minorHAnsi" w:hAnsiTheme="minorHAnsi"/>
                <w:noProof/>
              </w:rPr>
              <w:t>. Виробництво м’яса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17</w:t>
            </w:r>
            <w:r w:rsidR="00FF5FCB" w:rsidRPr="009D0AE8">
              <w:rPr>
                <w:rStyle w:val="afffe"/>
                <w:rFonts w:asciiTheme="minorHAnsi" w:hAnsiTheme="minorHAnsi"/>
                <w:noProof/>
              </w:rPr>
              <w:t>. Виробництво молока</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4"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18</w:t>
            </w:r>
            <w:r w:rsidR="00FF5FCB" w:rsidRPr="009D0AE8">
              <w:rPr>
                <w:rStyle w:val="afffe"/>
                <w:rFonts w:asciiTheme="minorHAnsi" w:hAnsiTheme="minorHAnsi"/>
                <w:noProof/>
              </w:rPr>
              <w:t>. Виробництво яєць</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19</w:t>
            </w:r>
            <w:r w:rsidR="00FF5FCB" w:rsidRPr="009D0AE8">
              <w:rPr>
                <w:rStyle w:val="afffe"/>
                <w:rFonts w:asciiTheme="minorHAnsi" w:hAnsiTheme="minorHAnsi"/>
                <w:noProof/>
              </w:rPr>
              <w:t>. Середній річний удій молока від однієї корови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6" w:history="1">
            <w:r w:rsidR="00FF5FCB" w:rsidRPr="009D0AE8">
              <w:rPr>
                <w:rStyle w:val="afffe"/>
                <w:rFonts w:asciiTheme="minorHAnsi" w:hAnsiTheme="minorHAnsi"/>
                <w:bCs/>
                <w:noProof/>
              </w:rPr>
              <w:t>2</w:t>
            </w:r>
            <w:r w:rsidR="00FF5FCB" w:rsidRPr="009D0AE8">
              <w:rPr>
                <w:rStyle w:val="afffe"/>
                <w:rFonts w:asciiTheme="minorHAnsi" w:hAnsiTheme="minorHAnsi"/>
                <w:bCs/>
                <w:noProof/>
                <w:lang w:val="ru-RU"/>
              </w:rPr>
              <w:t>3</w:t>
            </w:r>
            <w:r w:rsidR="00FF5FCB" w:rsidRPr="009D0AE8">
              <w:rPr>
                <w:rStyle w:val="afffe"/>
                <w:rFonts w:asciiTheme="minorHAnsi" w:hAnsiTheme="minorHAnsi"/>
                <w:bCs/>
                <w:noProof/>
              </w:rPr>
              <w:t>.</w:t>
            </w:r>
            <w:r w:rsidR="00FF5FCB" w:rsidRPr="009D0AE8">
              <w:rPr>
                <w:rStyle w:val="afffe"/>
                <w:rFonts w:asciiTheme="minorHAnsi" w:hAnsiTheme="minorHAnsi"/>
                <w:bCs/>
                <w:noProof/>
                <w:lang w:val="ru-RU"/>
              </w:rPr>
              <w:t>20</w:t>
            </w:r>
            <w:r w:rsidR="00FF5FCB" w:rsidRPr="009D0AE8">
              <w:rPr>
                <w:rStyle w:val="afffe"/>
                <w:rFonts w:asciiTheme="minorHAnsi" w:hAnsiTheme="minorHAnsi"/>
                <w:bCs/>
                <w:noProof/>
              </w:rPr>
              <w:t>.</w:t>
            </w:r>
            <w:r w:rsidR="00FF5FCB" w:rsidRPr="009D0AE8">
              <w:rPr>
                <w:rStyle w:val="afffe"/>
                <w:rFonts w:asciiTheme="minorHAnsi" w:hAnsiTheme="minorHAnsi"/>
                <w:noProof/>
              </w:rPr>
              <w:t xml:space="preserve"> Кількість великої рогатої худоби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w:t>
            </w:r>
            <w:r w:rsidR="00FF5FCB" w:rsidRPr="009D0AE8">
              <w:rPr>
                <w:rStyle w:val="afffe"/>
                <w:rFonts w:asciiTheme="minorHAnsi" w:hAnsiTheme="minorHAnsi"/>
                <w:noProof/>
                <w:lang w:val="ru-RU"/>
              </w:rPr>
              <w:t>1</w:t>
            </w:r>
            <w:r w:rsidR="00FF5FCB" w:rsidRPr="009D0AE8">
              <w:rPr>
                <w:rStyle w:val="afffe"/>
                <w:rFonts w:asciiTheme="minorHAnsi" w:hAnsiTheme="minorHAnsi"/>
                <w:noProof/>
              </w:rPr>
              <w:t>. Кількість свиней</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w:t>
            </w:r>
            <w:r w:rsidR="00FF5FCB" w:rsidRPr="009D0AE8">
              <w:rPr>
                <w:rStyle w:val="afffe"/>
                <w:rFonts w:asciiTheme="minorHAnsi" w:hAnsiTheme="minorHAnsi"/>
                <w:noProof/>
                <w:lang w:val="ru-RU"/>
              </w:rPr>
              <w:t>2</w:t>
            </w:r>
            <w:r w:rsidR="00FF5FCB" w:rsidRPr="009D0AE8">
              <w:rPr>
                <w:rStyle w:val="afffe"/>
                <w:rFonts w:asciiTheme="minorHAnsi" w:hAnsiTheme="minorHAnsi"/>
                <w:noProof/>
              </w:rPr>
              <w:t>. Кількість птиці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7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 Капітальні інвестиції на одну особу</w:t>
            </w:r>
            <w:r w:rsidR="00E777B5">
              <w:rPr>
                <w:rStyle w:val="afffe"/>
                <w:rFonts w:asciiTheme="minorHAnsi" w:hAnsiTheme="minorHAnsi"/>
                <w:noProof/>
                <w:vertAlign w:val="superscript"/>
                <w:lang w:val="ru-RU"/>
              </w:rPr>
              <w:t xml:space="preserve"> </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_Toc115422579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0" w:history="1">
            <w:r w:rsidR="00FF5FCB" w:rsidRPr="009D0AE8">
              <w:rPr>
                <w:rStyle w:val="afffe"/>
                <w:rFonts w:asciiTheme="minorHAnsi" w:hAnsiTheme="minorHAnsi"/>
                <w:noProof/>
              </w:rPr>
              <w:t>23.24. Загальна площа житлових будівель, прийнятих в експлуатацію</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1"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w:t>
            </w:r>
            <w:r w:rsidR="00FF5FCB" w:rsidRPr="009D0AE8">
              <w:rPr>
                <w:rStyle w:val="afffe"/>
                <w:rFonts w:asciiTheme="minorHAnsi" w:hAnsiTheme="minorHAnsi"/>
                <w:noProof/>
                <w:lang w:val="ru-RU"/>
              </w:rPr>
              <w:t>5</w:t>
            </w:r>
            <w:r w:rsidR="00FF5FCB" w:rsidRPr="009D0AE8">
              <w:rPr>
                <w:rStyle w:val="afffe"/>
                <w:rFonts w:asciiTheme="minorHAnsi" w:hAnsiTheme="minorHAnsi"/>
                <w:noProof/>
              </w:rPr>
              <w:t>. Оборот роздрібної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_Toc115422581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2"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26</w:t>
            </w:r>
            <w:r w:rsidR="00FF5FCB" w:rsidRPr="009D0AE8">
              <w:rPr>
                <w:rStyle w:val="afffe"/>
                <w:rFonts w:asciiTheme="minorHAnsi" w:hAnsiTheme="minorHAnsi"/>
                <w:noProof/>
              </w:rPr>
              <w:t>. Індекси обороту роздрібної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_Toc115422582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3"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.27. Роздрібний товарооборот підприємств роздрібної торгівлі</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_Toc115422583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4"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.2</w:t>
            </w:r>
            <w:r w:rsidR="00FF5FCB" w:rsidRPr="009D0AE8">
              <w:rPr>
                <w:rStyle w:val="afffe"/>
                <w:rFonts w:asciiTheme="minorHAnsi" w:hAnsiTheme="minorHAnsi"/>
                <w:noProof/>
                <w:lang w:val="ru-RU"/>
              </w:rPr>
              <w:t>8</w:t>
            </w:r>
            <w:r w:rsidR="00FF5FCB" w:rsidRPr="009D0AE8">
              <w:rPr>
                <w:rStyle w:val="afffe"/>
                <w:rFonts w:asciiTheme="minorHAnsi" w:hAnsiTheme="minorHAnsi"/>
                <w:noProof/>
              </w:rPr>
              <w:t>. Населення за статусом участі в складі робочої сили</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_Toc115422584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E777B5">
          <w:pPr>
            <w:pStyle w:val="2d"/>
            <w:ind w:left="918" w:hanging="680"/>
            <w:rPr>
              <w:rFonts w:asciiTheme="minorHAnsi" w:eastAsiaTheme="minorEastAsia" w:hAnsiTheme="minorHAnsi" w:cstheme="minorBidi"/>
              <w:noProof/>
              <w:kern w:val="0"/>
              <w:sz w:val="22"/>
              <w:szCs w:val="22"/>
              <w:lang w:eastAsia="uk-UA"/>
            </w:rPr>
          </w:pPr>
          <w:hyperlink w:anchor="_Toc115422585"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w:t>
            </w:r>
            <w:r w:rsidR="00FF5FCB" w:rsidRPr="009D0AE8">
              <w:rPr>
                <w:rStyle w:val="afffe"/>
                <w:rFonts w:asciiTheme="minorHAnsi" w:hAnsiTheme="minorHAnsi"/>
                <w:noProof/>
                <w:lang w:val="ru-RU"/>
              </w:rPr>
              <w:t>29</w:t>
            </w:r>
            <w:r w:rsidR="00FF5FCB" w:rsidRPr="009D0AE8">
              <w:rPr>
                <w:rStyle w:val="afffe"/>
                <w:rFonts w:asciiTheme="minorHAnsi" w:hAnsiTheme="minorHAnsi"/>
                <w:noProof/>
              </w:rPr>
              <w:t xml:space="preserve">. Рівень участі населення в робочій силі, зайнятості та безробіття населення </w:t>
            </w:r>
            <w:r w:rsidR="00E777B5">
              <w:rPr>
                <w:rStyle w:val="afffe"/>
                <w:rFonts w:asciiTheme="minorHAnsi" w:hAnsiTheme="minorHAnsi"/>
                <w:noProof/>
              </w:rPr>
              <w:br/>
            </w:r>
            <w:r w:rsidR="00FF5FCB" w:rsidRPr="009D0AE8">
              <w:rPr>
                <w:rStyle w:val="afffe"/>
                <w:rFonts w:asciiTheme="minorHAnsi" w:hAnsiTheme="minorHAnsi"/>
                <w:noProof/>
              </w:rPr>
              <w:t>(за методологією МОП)</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_Toc115422585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6" w:history="1">
            <w:r w:rsidR="00FF5FCB" w:rsidRPr="009D0AE8">
              <w:rPr>
                <w:rStyle w:val="afffe"/>
                <w:rFonts w:asciiTheme="minorHAnsi" w:hAnsiTheme="minorHAnsi"/>
                <w:noProof/>
              </w:rPr>
              <w:t>2</w:t>
            </w:r>
            <w:r w:rsidR="00FF5FCB" w:rsidRPr="009D0AE8">
              <w:rPr>
                <w:rStyle w:val="afffe"/>
                <w:rFonts w:asciiTheme="minorHAnsi" w:hAnsiTheme="minorHAnsi"/>
                <w:noProof/>
                <w:lang w:val="en-US"/>
              </w:rPr>
              <w:t>3</w:t>
            </w:r>
            <w:r w:rsidR="00FF5FCB" w:rsidRPr="009D0AE8">
              <w:rPr>
                <w:rStyle w:val="afffe"/>
                <w:rFonts w:asciiTheme="minorHAnsi" w:hAnsiTheme="minorHAnsi"/>
                <w:noProof/>
              </w:rPr>
              <w:t>.30. Доходи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_Toc115422586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7"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.31. Наявний дохід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_Toc115422587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8"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.32. Наявний дохід на одну особу</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_Toc115422588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89"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.33. Реальний наявний дохід населення</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_Toc115422589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pPr>
            <w:pStyle w:val="2d"/>
            <w:rPr>
              <w:rFonts w:asciiTheme="minorHAnsi" w:eastAsiaTheme="minorEastAsia" w:hAnsiTheme="minorHAnsi" w:cstheme="minorBidi"/>
              <w:noProof/>
              <w:kern w:val="0"/>
              <w:sz w:val="22"/>
              <w:szCs w:val="22"/>
              <w:lang w:eastAsia="uk-UA"/>
            </w:rPr>
          </w:pPr>
          <w:hyperlink w:anchor="_Toc115422590" w:history="1">
            <w:r w:rsidR="00FF5FCB" w:rsidRPr="009D0AE8">
              <w:rPr>
                <w:rStyle w:val="afffe"/>
                <w:rFonts w:asciiTheme="minorHAnsi" w:hAnsiTheme="minorHAnsi"/>
                <w:noProof/>
              </w:rPr>
              <w:t>2</w:t>
            </w:r>
            <w:r w:rsidR="00FF5FCB" w:rsidRPr="009D0AE8">
              <w:rPr>
                <w:rStyle w:val="afffe"/>
                <w:rFonts w:asciiTheme="minorHAnsi" w:hAnsiTheme="minorHAnsi"/>
                <w:noProof/>
                <w:lang w:val="ru-RU"/>
              </w:rPr>
              <w:t>3</w:t>
            </w:r>
            <w:r w:rsidR="00FF5FCB" w:rsidRPr="009D0AE8">
              <w:rPr>
                <w:rStyle w:val="afffe"/>
                <w:rFonts w:asciiTheme="minorHAnsi" w:hAnsiTheme="minorHAnsi"/>
                <w:noProof/>
              </w:rPr>
              <w:t>.3</w:t>
            </w:r>
            <w:r w:rsidR="00FF5FCB" w:rsidRPr="009D0AE8">
              <w:rPr>
                <w:rStyle w:val="afffe"/>
                <w:rFonts w:asciiTheme="minorHAnsi" w:hAnsiTheme="minorHAnsi"/>
                <w:noProof/>
                <w:lang w:val="ru-RU"/>
              </w:rPr>
              <w:t>4</w:t>
            </w:r>
            <w:r w:rsidR="00FF5FCB" w:rsidRPr="009D0AE8">
              <w:rPr>
                <w:rStyle w:val="afffe"/>
                <w:rFonts w:asciiTheme="minorHAnsi" w:hAnsiTheme="minorHAnsi"/>
                <w:noProof/>
              </w:rPr>
              <w:t>. Середньомісячна номінальна заробітна плата штатних працівників</w:t>
            </w:r>
            <w:r w:rsidR="00FF5FCB" w:rsidRPr="009D0AE8">
              <w:rPr>
                <w:rFonts w:asciiTheme="minorHAnsi" w:hAnsiTheme="minorHAnsi"/>
                <w:noProof/>
                <w:webHidden/>
              </w:rPr>
              <w:tab/>
            </w:r>
            <w:r w:rsidR="00FF5FCB" w:rsidRPr="009D0AE8">
              <w:rPr>
                <w:rFonts w:asciiTheme="minorHAnsi" w:hAnsiTheme="minorHAnsi"/>
                <w:noProof/>
                <w:webHidden/>
              </w:rPr>
              <w:fldChar w:fldCharType="begin"/>
            </w:r>
            <w:r w:rsidR="00FF5FCB" w:rsidRPr="009D0AE8">
              <w:rPr>
                <w:rFonts w:asciiTheme="minorHAnsi" w:hAnsiTheme="minorHAnsi"/>
                <w:noProof/>
                <w:webHidden/>
              </w:rPr>
              <w:instrText xml:space="preserve"> PAGEREF _Toc115422590 \h </w:instrText>
            </w:r>
            <w:r w:rsidR="00FF5FCB" w:rsidRPr="009D0AE8">
              <w:rPr>
                <w:rFonts w:asciiTheme="minorHAnsi" w:hAnsiTheme="minorHAnsi"/>
                <w:noProof/>
                <w:webHidden/>
              </w:rPr>
              <w:fldChar w:fldCharType="separate"/>
            </w:r>
            <w:r w:rsidR="004473F9">
              <w:rPr>
                <w:rFonts w:asciiTheme="minorHAnsi" w:hAnsiTheme="minorHAnsi"/>
                <w:b/>
                <w:bCs/>
                <w:noProof/>
                <w:webHidden/>
              </w:rPr>
              <w:t xml:space="preserve"> </w:t>
            </w:r>
            <w:r w:rsidR="00FF5FCB" w:rsidRPr="009D0AE8">
              <w:rPr>
                <w:rFonts w:asciiTheme="minorHAnsi" w:hAnsiTheme="minorHAnsi"/>
                <w:noProof/>
                <w:webHidden/>
              </w:rPr>
              <w:fldChar w:fldCharType="end"/>
            </w:r>
          </w:hyperlink>
        </w:p>
        <w:p w:rsidR="00FF5FCB" w:rsidRPr="009D0AE8" w:rsidRDefault="00D05682" w:rsidP="00A75104">
          <w:pPr>
            <w:pStyle w:val="1ff5"/>
            <w:rPr>
              <w:rFonts w:eastAsiaTheme="minorEastAsia" w:cstheme="minorBidi"/>
              <w:sz w:val="22"/>
              <w:szCs w:val="22"/>
              <w:lang w:val="uk-UA" w:eastAsia="uk-UA"/>
            </w:rPr>
          </w:pPr>
          <w:hyperlink w:anchor="_Toc115422591" w:history="1">
            <w:r w:rsidR="00FF5FCB" w:rsidRPr="009D0AE8">
              <w:rPr>
                <w:rStyle w:val="afffe"/>
                <w:rFonts w:asciiTheme="minorHAnsi" w:hAnsiTheme="minorHAnsi"/>
              </w:rPr>
              <w:t>ПРЕДМЕТНО-АЛФАВІТНИЙ ПОКАЖЧИК</w:t>
            </w:r>
            <w:r w:rsidR="00FF5FCB" w:rsidRPr="009D0AE8">
              <w:rPr>
                <w:webHidden/>
              </w:rPr>
              <w:tab/>
            </w:r>
            <w:r w:rsidR="00FF5FCB" w:rsidRPr="00A73B21">
              <w:rPr>
                <w:rFonts w:asciiTheme="minorHAnsi" w:hAnsiTheme="minorHAnsi"/>
                <w:webHidden/>
              </w:rPr>
              <w:fldChar w:fldCharType="begin"/>
            </w:r>
            <w:r w:rsidR="00FF5FCB" w:rsidRPr="00A73B21">
              <w:rPr>
                <w:rFonts w:asciiTheme="minorHAnsi" w:hAnsiTheme="minorHAnsi"/>
                <w:webHidden/>
              </w:rPr>
              <w:instrText xml:space="preserve"> PAGEREF _Toc115422591 \h </w:instrText>
            </w:r>
            <w:r w:rsidR="00FF5FCB" w:rsidRPr="00A73B21">
              <w:rPr>
                <w:rFonts w:asciiTheme="minorHAnsi" w:hAnsiTheme="minorHAnsi"/>
                <w:webHidden/>
              </w:rPr>
              <w:fldChar w:fldCharType="separate"/>
            </w:r>
            <w:r w:rsidR="004473F9">
              <w:rPr>
                <w:rFonts w:asciiTheme="minorHAnsi" w:hAnsiTheme="minorHAnsi"/>
                <w:b w:val="0"/>
                <w:bCs/>
                <w:webHidden/>
                <w:lang w:val="uk-UA"/>
              </w:rPr>
              <w:t xml:space="preserve"> </w:t>
            </w:r>
            <w:r w:rsidR="00FF5FCB" w:rsidRPr="00A73B21">
              <w:rPr>
                <w:rFonts w:asciiTheme="minorHAnsi" w:hAnsiTheme="minorHAnsi"/>
                <w:webHidden/>
              </w:rPr>
              <w:fldChar w:fldCharType="end"/>
            </w:r>
          </w:hyperlink>
        </w:p>
        <w:p w:rsidR="007202D4" w:rsidRPr="009D0AE8" w:rsidRDefault="007202D4">
          <w:pPr>
            <w:rPr>
              <w:rFonts w:asciiTheme="minorHAnsi" w:hAnsiTheme="minorHAnsi"/>
            </w:rPr>
          </w:pPr>
          <w:r w:rsidRPr="009D0AE8">
            <w:rPr>
              <w:rFonts w:asciiTheme="minorHAnsi" w:hAnsiTheme="minorHAnsi"/>
              <w:b/>
              <w:bCs/>
            </w:rPr>
            <w:fldChar w:fldCharType="end"/>
          </w:r>
        </w:p>
      </w:sdtContent>
    </w:sdt>
    <w:p w:rsidR="0072675D" w:rsidRPr="009D0AE8" w:rsidRDefault="0072675D">
      <w:pPr>
        <w:rPr>
          <w:rFonts w:asciiTheme="minorHAnsi" w:hAnsiTheme="minorHAnsi"/>
          <w:sz w:val="6"/>
          <w:lang w:val="uk-UA"/>
        </w:rPr>
      </w:pPr>
    </w:p>
    <w:p w:rsidR="00583111" w:rsidRPr="009D0AE8" w:rsidRDefault="00583111">
      <w:pPr>
        <w:rPr>
          <w:rFonts w:asciiTheme="minorHAnsi" w:hAnsiTheme="minorHAnsi"/>
          <w:sz w:val="6"/>
          <w:lang w:val="uk-UA"/>
        </w:rPr>
      </w:pPr>
    </w:p>
    <w:p w:rsidR="0072675D" w:rsidRPr="009D0AE8" w:rsidRDefault="0072675D">
      <w:pPr>
        <w:rPr>
          <w:rFonts w:asciiTheme="minorHAnsi" w:hAnsiTheme="minorHAnsi"/>
          <w:sz w:val="6"/>
          <w:lang w:val="uk-UA"/>
        </w:rPr>
      </w:pPr>
    </w:p>
    <w:p w:rsidR="0072675D" w:rsidRPr="009D0AE8" w:rsidRDefault="0072675D">
      <w:pPr>
        <w:rPr>
          <w:rFonts w:asciiTheme="minorHAnsi" w:hAnsiTheme="minorHAnsi"/>
          <w:sz w:val="6"/>
          <w:lang w:val="uk-UA"/>
        </w:rPr>
      </w:pPr>
    </w:p>
    <w:p w:rsidR="00A35B5D" w:rsidRPr="009D0AE8" w:rsidRDefault="00A35B5D" w:rsidP="007202D4">
      <w:pPr>
        <w:rPr>
          <w:rFonts w:asciiTheme="minorHAnsi" w:hAnsiTheme="minorHAnsi"/>
          <w:sz w:val="6"/>
          <w:lang w:val="uk-UA"/>
        </w:rPr>
      </w:pPr>
    </w:p>
    <w:p w:rsidR="00A35B5D" w:rsidRPr="009D0AE8" w:rsidRDefault="00A35B5D" w:rsidP="007202D4">
      <w:pPr>
        <w:tabs>
          <w:tab w:val="left" w:pos="2600"/>
        </w:tabs>
        <w:rPr>
          <w:rFonts w:asciiTheme="minorHAnsi" w:hAnsiTheme="minorHAnsi"/>
          <w:color w:val="FF0000"/>
          <w:lang w:val="uk-UA"/>
        </w:rPr>
        <w:sectPr w:rsidR="00A35B5D" w:rsidRPr="009D0AE8" w:rsidSect="00D91E36">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418" w:left="1418" w:header="720" w:footer="720" w:gutter="0"/>
          <w:cols w:space="708"/>
          <w:titlePg/>
          <w:docGrid w:linePitch="360"/>
        </w:sectPr>
      </w:pPr>
    </w:p>
    <w:p w:rsidR="00AE7365" w:rsidRPr="009D0AE8" w:rsidRDefault="00AE7365" w:rsidP="00AE7365">
      <w:pPr>
        <w:pStyle w:val="210"/>
        <w:rPr>
          <w:rFonts w:asciiTheme="minorHAnsi" w:hAnsiTheme="minorHAnsi"/>
        </w:rPr>
      </w:pPr>
      <w:bookmarkStart w:id="9" w:name="_Toc113870915"/>
      <w:bookmarkStart w:id="10" w:name="_Toc113871950"/>
      <w:bookmarkStart w:id="11" w:name="_Toc113892307"/>
      <w:bookmarkStart w:id="12" w:name="_Toc115422176"/>
      <w:r w:rsidRPr="009D0AE8">
        <w:rPr>
          <w:rFonts w:asciiTheme="minorHAnsi" w:hAnsiTheme="minorHAnsi"/>
        </w:rPr>
        <w:lastRenderedPageBreak/>
        <w:t>1.5. Основні соціально-економічні показники</w:t>
      </w:r>
      <w:bookmarkEnd w:id="9"/>
      <w:bookmarkEnd w:id="10"/>
      <w:bookmarkEnd w:id="11"/>
      <w:bookmarkEnd w:id="12"/>
    </w:p>
    <w:p w:rsidR="00AE7365" w:rsidRPr="009D0AE8" w:rsidRDefault="00AE7365" w:rsidP="00AE7365">
      <w:pPr>
        <w:jc w:val="right"/>
        <w:rPr>
          <w:rFonts w:asciiTheme="minorHAnsi" w:hAnsiTheme="minorHAnsi"/>
          <w:b/>
          <w:noProof/>
          <w:sz w:val="28"/>
          <w:szCs w:val="28"/>
        </w:rPr>
      </w:pPr>
    </w:p>
    <w:p w:rsidR="00AE7365" w:rsidRPr="009D0AE8" w:rsidRDefault="00AE7365" w:rsidP="00AE7365">
      <w:pPr>
        <w:jc w:val="right"/>
        <w:rPr>
          <w:rFonts w:asciiTheme="minorHAnsi" w:hAnsiTheme="minorHAnsi"/>
          <w:b/>
          <w:noProof/>
          <w:szCs w:val="28"/>
        </w:rPr>
      </w:pPr>
    </w:p>
    <w:p w:rsidR="00AE7365" w:rsidRPr="009D0AE8" w:rsidRDefault="00AE7365" w:rsidP="00AE7365">
      <w:pPr>
        <w:jc w:val="right"/>
        <w:rPr>
          <w:rFonts w:asciiTheme="minorHAnsi" w:hAnsiTheme="minorHAnsi"/>
          <w:b/>
          <w:noProof/>
        </w:rPr>
      </w:pPr>
    </w:p>
    <w:tbl>
      <w:tblPr>
        <w:tblW w:w="9072" w:type="dxa"/>
        <w:jc w:val="center"/>
        <w:tblLayout w:type="fixed"/>
        <w:tblCellMar>
          <w:left w:w="28" w:type="dxa"/>
          <w:right w:w="57" w:type="dxa"/>
        </w:tblCellMar>
        <w:tblLook w:val="0000" w:firstRow="0" w:lastRow="0" w:firstColumn="0" w:lastColumn="0" w:noHBand="0" w:noVBand="0"/>
      </w:tblPr>
      <w:tblGrid>
        <w:gridCol w:w="2503"/>
        <w:gridCol w:w="821"/>
        <w:gridCol w:w="821"/>
        <w:gridCol w:w="821"/>
        <w:gridCol w:w="821"/>
        <w:gridCol w:w="821"/>
        <w:gridCol w:w="821"/>
        <w:gridCol w:w="821"/>
        <w:gridCol w:w="822"/>
      </w:tblGrid>
      <w:tr w:rsidR="00AE7365" w:rsidRPr="009D0AE8" w:rsidTr="003952A7">
        <w:trPr>
          <w:trHeight w:hRule="exact" w:val="454"/>
          <w:jc w:val="center"/>
        </w:trPr>
        <w:tc>
          <w:tcPr>
            <w:tcW w:w="2503" w:type="dxa"/>
            <w:tcBorders>
              <w:top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rPr>
            </w:pPr>
          </w:p>
        </w:tc>
        <w:tc>
          <w:tcPr>
            <w:tcW w:w="821"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rPr>
            </w:pPr>
            <w:r w:rsidRPr="009D0AE8">
              <w:rPr>
                <w:rFonts w:asciiTheme="minorHAnsi" w:hAnsiTheme="minorHAnsi"/>
                <w:b/>
                <w:noProof/>
              </w:rPr>
              <w:t>2000</w:t>
            </w:r>
          </w:p>
        </w:tc>
        <w:tc>
          <w:tcPr>
            <w:tcW w:w="821"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rPr>
            </w:pPr>
            <w:r w:rsidRPr="009D0AE8">
              <w:rPr>
                <w:rFonts w:asciiTheme="minorHAnsi" w:hAnsiTheme="minorHAnsi"/>
                <w:b/>
                <w:noProof/>
              </w:rPr>
              <w:t>2005</w:t>
            </w:r>
          </w:p>
        </w:tc>
        <w:tc>
          <w:tcPr>
            <w:tcW w:w="821"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rPr>
            </w:pPr>
            <w:r w:rsidRPr="009D0AE8">
              <w:rPr>
                <w:rFonts w:asciiTheme="minorHAnsi" w:hAnsiTheme="minorHAnsi"/>
                <w:b/>
                <w:noProof/>
                <w:lang w:val="uk-UA"/>
              </w:rPr>
              <w:t>2010</w:t>
            </w:r>
          </w:p>
        </w:tc>
        <w:tc>
          <w:tcPr>
            <w:tcW w:w="821"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2015</w:t>
            </w:r>
          </w:p>
        </w:tc>
        <w:tc>
          <w:tcPr>
            <w:tcW w:w="821"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2016</w:t>
            </w:r>
          </w:p>
        </w:tc>
        <w:tc>
          <w:tcPr>
            <w:tcW w:w="821"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2019</w:t>
            </w:r>
          </w:p>
        </w:tc>
        <w:tc>
          <w:tcPr>
            <w:tcW w:w="821"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2020</w:t>
            </w:r>
          </w:p>
        </w:tc>
        <w:tc>
          <w:tcPr>
            <w:tcW w:w="822"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2021</w:t>
            </w:r>
          </w:p>
        </w:tc>
      </w:tr>
      <w:tr w:rsidR="00AE7365" w:rsidRPr="009D0AE8" w:rsidTr="003952A7">
        <w:trPr>
          <w:trHeight w:val="72"/>
          <w:jc w:val="center"/>
        </w:trPr>
        <w:tc>
          <w:tcPr>
            <w:tcW w:w="2503" w:type="dxa"/>
            <w:tcBorders>
              <w:top w:val="single" w:sz="4" w:space="0" w:color="auto"/>
            </w:tcBorders>
          </w:tcPr>
          <w:p w:rsidR="00AE7365" w:rsidRPr="009D0AE8" w:rsidRDefault="00AE7365" w:rsidP="00467A10">
            <w:pPr>
              <w:rPr>
                <w:rFonts w:asciiTheme="minorHAnsi" w:hAnsiTheme="minorHAnsi"/>
                <w:b/>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c>
          <w:tcPr>
            <w:tcW w:w="821" w:type="dxa"/>
            <w:tcBorders>
              <w:top w:val="single" w:sz="4" w:space="0" w:color="auto"/>
            </w:tcBorders>
            <w:vAlign w:val="bottom"/>
          </w:tcPr>
          <w:p w:rsidR="00AE7365" w:rsidRPr="009D0AE8" w:rsidRDefault="00AE7365" w:rsidP="00467A10">
            <w:pPr>
              <w:spacing w:line="240" w:lineRule="exact"/>
              <w:jc w:val="right"/>
              <w:rPr>
                <w:rFonts w:asciiTheme="minorHAnsi" w:hAnsiTheme="minorHAnsi"/>
                <w:noProof/>
                <w:sz w:val="8"/>
                <w:szCs w:val="8"/>
              </w:rPr>
            </w:pPr>
          </w:p>
        </w:tc>
        <w:tc>
          <w:tcPr>
            <w:tcW w:w="822" w:type="dxa"/>
            <w:tcBorders>
              <w:top w:val="single" w:sz="4" w:space="0" w:color="auto"/>
            </w:tcBorders>
          </w:tcPr>
          <w:p w:rsidR="00AE7365" w:rsidRPr="009D0AE8" w:rsidRDefault="00AE7365" w:rsidP="00467A10">
            <w:pPr>
              <w:spacing w:line="240" w:lineRule="exact"/>
              <w:jc w:val="right"/>
              <w:rPr>
                <w:rFonts w:asciiTheme="minorHAnsi" w:hAnsiTheme="minorHAnsi"/>
                <w:noProof/>
                <w:sz w:val="8"/>
                <w:szCs w:val="8"/>
              </w:rPr>
            </w:pPr>
          </w:p>
        </w:tc>
      </w:tr>
      <w:tr w:rsidR="00AE7365" w:rsidRPr="009D0AE8" w:rsidTr="003952A7">
        <w:trPr>
          <w:trHeight w:val="907"/>
          <w:jc w:val="center"/>
        </w:trPr>
        <w:tc>
          <w:tcPr>
            <w:tcW w:w="2503" w:type="dxa"/>
            <w:vAlign w:val="bottom"/>
          </w:tcPr>
          <w:p w:rsidR="00AE7365" w:rsidRPr="009D0AE8" w:rsidRDefault="00AE7365" w:rsidP="003952A7">
            <w:pPr>
              <w:spacing w:line="240" w:lineRule="exact"/>
              <w:rPr>
                <w:rFonts w:asciiTheme="minorHAnsi" w:hAnsiTheme="minorHAnsi"/>
                <w:b/>
                <w:noProof/>
              </w:rPr>
            </w:pPr>
            <w:r w:rsidRPr="009D0AE8">
              <w:rPr>
                <w:rFonts w:asciiTheme="minorHAnsi" w:hAnsiTheme="minorHAnsi"/>
                <w:noProof/>
              </w:rPr>
              <w:t>Валов</w:t>
            </w:r>
            <w:r w:rsidRPr="009D0AE8">
              <w:rPr>
                <w:rFonts w:asciiTheme="minorHAnsi" w:hAnsiTheme="minorHAnsi"/>
                <w:noProof/>
                <w:lang w:val="uk-UA"/>
              </w:rPr>
              <w:t>ий</w:t>
            </w:r>
            <w:r w:rsidRPr="009D0AE8">
              <w:rPr>
                <w:rFonts w:asciiTheme="minorHAnsi" w:hAnsiTheme="minorHAnsi"/>
                <w:noProof/>
              </w:rPr>
              <w:t xml:space="preserve"> </w:t>
            </w:r>
            <w:r w:rsidRPr="009D0AE8">
              <w:rPr>
                <w:rFonts w:asciiTheme="minorHAnsi" w:hAnsiTheme="minorHAnsi"/>
                <w:noProof/>
                <w:lang w:val="uk-UA"/>
              </w:rPr>
              <w:t>регіональний продукт</w:t>
            </w:r>
            <w:r w:rsidRPr="009D0AE8">
              <w:rPr>
                <w:rFonts w:asciiTheme="minorHAnsi" w:hAnsiTheme="minorHAnsi"/>
                <w:sz w:val="22"/>
                <w:szCs w:val="22"/>
                <w:vertAlign w:val="superscript"/>
              </w:rPr>
              <w:t xml:space="preserve">1 </w:t>
            </w:r>
            <w:r w:rsidRPr="009D0AE8">
              <w:rPr>
                <w:rFonts w:asciiTheme="minorHAnsi" w:hAnsiTheme="minorHAnsi"/>
                <w:noProof/>
              </w:rPr>
              <w:t>(у фактичних цінах), млн.грн</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noProof/>
              </w:rPr>
              <w:t>…</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noProof/>
              </w:rPr>
              <w:t>8025</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18333</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noProof/>
                <w:lang w:val="uk-UA"/>
              </w:rPr>
              <w:t>41567</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46287</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75827</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80432</w:t>
            </w:r>
          </w:p>
        </w:tc>
        <w:tc>
          <w:tcPr>
            <w:tcW w:w="822"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r>
      <w:tr w:rsidR="00AE7365" w:rsidRPr="009D0AE8" w:rsidTr="003952A7">
        <w:trPr>
          <w:trHeight w:val="680"/>
          <w:jc w:val="center"/>
        </w:trPr>
        <w:tc>
          <w:tcPr>
            <w:tcW w:w="2503" w:type="dxa"/>
            <w:vAlign w:val="bottom"/>
          </w:tcPr>
          <w:p w:rsidR="00AE7365" w:rsidRPr="009D0AE8" w:rsidRDefault="00AE7365" w:rsidP="00467A10">
            <w:pPr>
              <w:spacing w:line="240" w:lineRule="exact"/>
              <w:ind w:left="142"/>
              <w:rPr>
                <w:rFonts w:asciiTheme="minorHAnsi" w:hAnsiTheme="minorHAnsi"/>
                <w:noProof/>
              </w:rPr>
            </w:pPr>
            <w:r w:rsidRPr="009D0AE8">
              <w:rPr>
                <w:rFonts w:asciiTheme="minorHAnsi" w:hAnsiTheme="minorHAnsi"/>
                <w:noProof/>
              </w:rPr>
              <w:t>у р</w:t>
            </w:r>
            <w:r w:rsidRPr="009D0AE8">
              <w:rPr>
                <w:rFonts w:asciiTheme="minorHAnsi" w:hAnsiTheme="minorHAnsi"/>
                <w:noProof/>
                <w:lang w:val="uk-UA"/>
              </w:rPr>
              <w:t>о</w:t>
            </w:r>
            <w:r w:rsidRPr="009D0AE8">
              <w:rPr>
                <w:rFonts w:asciiTheme="minorHAnsi" w:hAnsiTheme="minorHAnsi"/>
                <w:noProof/>
              </w:rPr>
              <w:t>зрахунку на одну особу</w:t>
            </w:r>
            <w:r w:rsidRPr="009D0AE8">
              <w:rPr>
                <w:rFonts w:asciiTheme="minorHAnsi" w:hAnsiTheme="minorHAnsi"/>
                <w:sz w:val="22"/>
                <w:szCs w:val="22"/>
                <w:vertAlign w:val="superscript"/>
              </w:rPr>
              <w:t>1</w:t>
            </w:r>
            <w:r w:rsidRPr="009D0AE8">
              <w:rPr>
                <w:rFonts w:asciiTheme="minorHAnsi" w:hAnsiTheme="minorHAnsi"/>
                <w:noProof/>
              </w:rPr>
              <w:t>, грн</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6497</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15711</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noProof/>
                <w:lang w:val="uk-UA"/>
              </w:rPr>
              <w:t>37170</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41741</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70550</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75815</w:t>
            </w:r>
          </w:p>
        </w:tc>
        <w:tc>
          <w:tcPr>
            <w:tcW w:w="822"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r>
      <w:tr w:rsidR="00AE7365" w:rsidRPr="009D0AE8" w:rsidTr="003952A7">
        <w:trPr>
          <w:trHeight w:val="624"/>
          <w:jc w:val="center"/>
        </w:trPr>
        <w:tc>
          <w:tcPr>
            <w:tcW w:w="2503" w:type="dxa"/>
            <w:vAlign w:val="bottom"/>
          </w:tcPr>
          <w:p w:rsidR="00AE7365" w:rsidRPr="009D0AE8" w:rsidRDefault="00AE7365" w:rsidP="00467A10">
            <w:pPr>
              <w:spacing w:line="240" w:lineRule="exact"/>
              <w:ind w:right="-108"/>
              <w:rPr>
                <w:rFonts w:asciiTheme="minorHAnsi" w:hAnsiTheme="minorHAnsi"/>
                <w:noProof/>
              </w:rPr>
            </w:pPr>
            <w:r w:rsidRPr="009D0AE8">
              <w:rPr>
                <w:rFonts w:asciiTheme="minorHAnsi" w:hAnsiTheme="minorHAnsi"/>
                <w:noProof/>
              </w:rPr>
              <w:t>Доходи населення</w:t>
            </w:r>
            <w:r w:rsidRPr="009D0AE8">
              <w:rPr>
                <w:rFonts w:asciiTheme="minorHAnsi" w:hAnsiTheme="minorHAnsi"/>
                <w:sz w:val="22"/>
                <w:szCs w:val="22"/>
                <w:vertAlign w:val="superscript"/>
              </w:rPr>
              <w:t>1</w:t>
            </w:r>
            <w:r w:rsidRPr="009D0AE8">
              <w:rPr>
                <w:rFonts w:asciiTheme="minorHAnsi" w:hAnsiTheme="minorHAnsi"/>
                <w:noProof/>
              </w:rPr>
              <w:t>,</w:t>
            </w:r>
            <w:r w:rsidRPr="009D0AE8">
              <w:rPr>
                <w:rFonts w:asciiTheme="minorHAnsi" w:hAnsiTheme="minorHAnsi"/>
                <w:noProof/>
              </w:rPr>
              <w:br/>
              <w:t xml:space="preserve">млн.грн </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9114</w:t>
            </w:r>
          </w:p>
        </w:tc>
        <w:tc>
          <w:tcPr>
            <w:tcW w:w="821" w:type="dxa"/>
            <w:vAlign w:val="bottom"/>
          </w:tcPr>
          <w:p w:rsidR="00AE7365" w:rsidRPr="009D0AE8" w:rsidRDefault="00AE7365" w:rsidP="003952A7">
            <w:pPr>
              <w:spacing w:line="240" w:lineRule="exact"/>
              <w:jc w:val="right"/>
              <w:rPr>
                <w:rFonts w:asciiTheme="minorHAnsi" w:hAnsiTheme="minorHAnsi" w:cs="Times New Roman CYR"/>
                <w:szCs w:val="22"/>
                <w:lang w:val="uk-UA"/>
              </w:rPr>
            </w:pPr>
            <w:r w:rsidRPr="009D0AE8">
              <w:rPr>
                <w:rFonts w:asciiTheme="minorHAnsi" w:hAnsiTheme="minorHAnsi" w:cs="Times New Roman CYR"/>
              </w:rPr>
              <w:t>24918</w:t>
            </w:r>
          </w:p>
        </w:tc>
        <w:tc>
          <w:tcPr>
            <w:tcW w:w="821" w:type="dxa"/>
            <w:vAlign w:val="bottom"/>
          </w:tcPr>
          <w:p w:rsidR="00AE7365" w:rsidRPr="009D0AE8" w:rsidRDefault="00AE7365" w:rsidP="003952A7">
            <w:pPr>
              <w:spacing w:line="240" w:lineRule="exact"/>
              <w:jc w:val="right"/>
              <w:rPr>
                <w:rFonts w:asciiTheme="minorHAnsi" w:hAnsiTheme="minorHAnsi" w:cs="Times New Roman CYR"/>
                <w:lang w:val="uk-UA"/>
              </w:rPr>
            </w:pPr>
            <w:r w:rsidRPr="009D0AE8">
              <w:rPr>
                <w:rFonts w:asciiTheme="minorHAnsi" w:hAnsiTheme="minorHAnsi" w:cs="Times New Roman CYR"/>
                <w:lang w:val="uk-UA"/>
              </w:rPr>
              <w:t>44311</w:t>
            </w:r>
          </w:p>
        </w:tc>
        <w:tc>
          <w:tcPr>
            <w:tcW w:w="821" w:type="dxa"/>
            <w:vAlign w:val="bottom"/>
          </w:tcPr>
          <w:p w:rsidR="00AE7365" w:rsidRPr="009D0AE8" w:rsidRDefault="00AE7365" w:rsidP="003952A7">
            <w:pPr>
              <w:spacing w:line="240" w:lineRule="exact"/>
              <w:jc w:val="right"/>
              <w:rPr>
                <w:rFonts w:asciiTheme="minorHAnsi" w:hAnsiTheme="minorHAnsi" w:cs="Times New Roman CYR"/>
                <w:lang w:val="uk-UA"/>
              </w:rPr>
            </w:pPr>
            <w:r w:rsidRPr="009D0AE8">
              <w:rPr>
                <w:rFonts w:asciiTheme="minorHAnsi" w:hAnsiTheme="minorHAnsi" w:cs="Times New Roman CYR"/>
                <w:lang w:val="uk-UA"/>
              </w:rPr>
              <w:t>52551</w:t>
            </w:r>
          </w:p>
        </w:tc>
        <w:tc>
          <w:tcPr>
            <w:tcW w:w="821" w:type="dxa"/>
            <w:vAlign w:val="bottom"/>
          </w:tcPr>
          <w:p w:rsidR="00AE7365" w:rsidRPr="009D0AE8" w:rsidRDefault="00AE7365" w:rsidP="003952A7">
            <w:pPr>
              <w:spacing w:line="240" w:lineRule="exact"/>
              <w:jc w:val="right"/>
              <w:rPr>
                <w:rFonts w:asciiTheme="minorHAnsi" w:hAnsiTheme="minorHAnsi" w:cs="Times New Roman CYR"/>
                <w:lang w:val="uk-UA"/>
              </w:rPr>
            </w:pPr>
            <w:r w:rsidRPr="009D0AE8">
              <w:rPr>
                <w:rFonts w:asciiTheme="minorHAnsi" w:hAnsiTheme="minorHAnsi" w:cs="Times New Roman CYR"/>
                <w:lang w:val="uk-UA"/>
              </w:rPr>
              <w:t>89702</w:t>
            </w:r>
          </w:p>
        </w:tc>
        <w:tc>
          <w:tcPr>
            <w:tcW w:w="821" w:type="dxa"/>
            <w:vAlign w:val="bottom"/>
          </w:tcPr>
          <w:p w:rsidR="00AE7365" w:rsidRPr="009D0AE8" w:rsidRDefault="00AE7365" w:rsidP="003952A7">
            <w:pPr>
              <w:spacing w:line="240" w:lineRule="exact"/>
              <w:jc w:val="right"/>
              <w:rPr>
                <w:rFonts w:asciiTheme="minorHAnsi" w:hAnsiTheme="minorHAnsi" w:cs="Times New Roman CYR"/>
                <w:vertAlign w:val="superscript"/>
                <w:lang w:val="uk-UA"/>
              </w:rPr>
            </w:pPr>
            <w:r w:rsidRPr="009D0AE8">
              <w:rPr>
                <w:rFonts w:asciiTheme="minorHAnsi" w:hAnsiTheme="minorHAnsi" w:cs="Times New Roman CYR"/>
                <w:lang w:val="uk-UA"/>
              </w:rPr>
              <w:t>96629</w:t>
            </w:r>
          </w:p>
        </w:tc>
        <w:tc>
          <w:tcPr>
            <w:tcW w:w="822" w:type="dxa"/>
            <w:vAlign w:val="bottom"/>
          </w:tcPr>
          <w:p w:rsidR="00AE7365" w:rsidRPr="009D0AE8" w:rsidRDefault="00AE7365" w:rsidP="003952A7">
            <w:pPr>
              <w:spacing w:line="240" w:lineRule="exact"/>
              <w:ind w:left="-57"/>
              <w:jc w:val="right"/>
              <w:rPr>
                <w:rFonts w:asciiTheme="minorHAnsi" w:hAnsiTheme="minorHAnsi" w:cs="Times New Roman CYR"/>
                <w:vertAlign w:val="superscript"/>
                <w:lang w:val="uk-UA"/>
              </w:rPr>
            </w:pPr>
            <w:r w:rsidRPr="009D0AE8">
              <w:rPr>
                <w:rFonts w:asciiTheme="minorHAnsi" w:hAnsiTheme="minorHAnsi" w:cs="Times New Roman CYR"/>
                <w:spacing w:val="-6"/>
                <w:lang w:val="uk-UA"/>
              </w:rPr>
              <w:t>112196</w:t>
            </w:r>
            <w:r w:rsidRPr="009D0AE8">
              <w:rPr>
                <w:rFonts w:asciiTheme="minorHAnsi" w:hAnsiTheme="minorHAnsi" w:cs="Times New Roman CYR"/>
                <w:sz w:val="22"/>
                <w:vertAlign w:val="superscript"/>
                <w:lang w:val="uk-UA"/>
              </w:rPr>
              <w:t>2</w:t>
            </w:r>
          </w:p>
        </w:tc>
      </w:tr>
      <w:tr w:rsidR="00AE7365" w:rsidRPr="009D0AE8" w:rsidTr="003952A7">
        <w:trPr>
          <w:trHeight w:val="907"/>
          <w:jc w:val="center"/>
        </w:trPr>
        <w:tc>
          <w:tcPr>
            <w:tcW w:w="2503" w:type="dxa"/>
            <w:vAlign w:val="bottom"/>
          </w:tcPr>
          <w:p w:rsidR="00AE7365" w:rsidRPr="009D0AE8" w:rsidRDefault="00AE7365" w:rsidP="00467A10">
            <w:pPr>
              <w:spacing w:line="240" w:lineRule="exact"/>
              <w:ind w:right="-113"/>
              <w:rPr>
                <w:rFonts w:asciiTheme="minorHAnsi" w:hAnsiTheme="minorHAnsi"/>
                <w:noProof/>
              </w:rPr>
            </w:pPr>
            <w:r w:rsidRPr="009D0AE8">
              <w:rPr>
                <w:rFonts w:asciiTheme="minorHAnsi" w:hAnsiTheme="minorHAnsi"/>
                <w:noProof/>
              </w:rPr>
              <w:t xml:space="preserve">Індекс споживчих цін </w:t>
            </w:r>
            <w:r w:rsidRPr="009D0AE8">
              <w:rPr>
                <w:rFonts w:asciiTheme="minorHAnsi" w:hAnsiTheme="minorHAnsi"/>
                <w:noProof/>
              </w:rPr>
              <w:br/>
              <w:t xml:space="preserve">(грудень до грудня </w:t>
            </w:r>
            <w:r w:rsidRPr="009D0AE8">
              <w:rPr>
                <w:rFonts w:asciiTheme="minorHAnsi" w:hAnsiTheme="minorHAnsi"/>
                <w:noProof/>
                <w:spacing w:val="-4"/>
              </w:rPr>
              <w:t>попереднього року), %</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127,7</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112,2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108,9</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145,5</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rPr>
              <w:t>114,2</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104,8</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104,8</w:t>
            </w:r>
          </w:p>
        </w:tc>
        <w:tc>
          <w:tcPr>
            <w:tcW w:w="822"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111,0</w:t>
            </w:r>
          </w:p>
        </w:tc>
      </w:tr>
      <w:tr w:rsidR="00AE7365" w:rsidRPr="009D0AE8" w:rsidTr="003952A7">
        <w:trPr>
          <w:trHeight w:val="1644"/>
          <w:jc w:val="center"/>
        </w:trPr>
        <w:tc>
          <w:tcPr>
            <w:tcW w:w="2503" w:type="dxa"/>
            <w:vAlign w:val="bottom"/>
          </w:tcPr>
          <w:p w:rsidR="00AE7365" w:rsidRPr="009D0AE8" w:rsidRDefault="00AE7365" w:rsidP="005E51E0">
            <w:pPr>
              <w:spacing w:line="240" w:lineRule="exact"/>
              <w:ind w:right="-57"/>
              <w:rPr>
                <w:rFonts w:asciiTheme="minorHAnsi" w:hAnsiTheme="minorHAnsi"/>
                <w:noProof/>
              </w:rPr>
            </w:pPr>
            <w:r w:rsidRPr="009D0AE8">
              <w:rPr>
                <w:rFonts w:asciiTheme="minorHAnsi" w:hAnsiTheme="minorHAnsi"/>
                <w:noProof/>
              </w:rPr>
              <w:t>Індекс цін продукції</w:t>
            </w:r>
            <w:r w:rsidRPr="009D0AE8">
              <w:rPr>
                <w:rFonts w:asciiTheme="minorHAnsi" w:hAnsiTheme="minorHAnsi"/>
                <w:noProof/>
                <w:lang w:val="uk-UA"/>
              </w:rPr>
              <w:t xml:space="preserve"> </w:t>
            </w:r>
            <w:r w:rsidRPr="009D0AE8">
              <w:rPr>
                <w:rFonts w:asciiTheme="minorHAnsi" w:hAnsiTheme="minorHAnsi"/>
                <w:noProof/>
                <w:spacing w:val="-4"/>
                <w:lang w:val="uk-UA"/>
              </w:rPr>
              <w:t>сільського</w:t>
            </w:r>
            <w:r w:rsidR="005E51E0" w:rsidRPr="009D0AE8">
              <w:rPr>
                <w:rFonts w:asciiTheme="minorHAnsi" w:hAnsiTheme="minorHAnsi"/>
                <w:noProof/>
                <w:spacing w:val="-4"/>
                <w:lang w:val="uk-UA"/>
              </w:rPr>
              <w:t xml:space="preserve"> г</w:t>
            </w:r>
            <w:r w:rsidRPr="009D0AE8">
              <w:rPr>
                <w:rFonts w:asciiTheme="minorHAnsi" w:hAnsiTheme="minorHAnsi"/>
                <w:noProof/>
                <w:spacing w:val="-4"/>
                <w:lang w:val="uk-UA"/>
              </w:rPr>
              <w:t>осподарства,</w:t>
            </w:r>
            <w:r w:rsidRPr="009D0AE8">
              <w:rPr>
                <w:rFonts w:asciiTheme="minorHAnsi" w:hAnsiTheme="minorHAnsi"/>
                <w:noProof/>
              </w:rPr>
              <w:t xml:space="preserve"> реаліз</w:t>
            </w:r>
            <w:r w:rsidRPr="009D0AE8">
              <w:rPr>
                <w:rFonts w:asciiTheme="minorHAnsi" w:hAnsiTheme="minorHAnsi"/>
                <w:noProof/>
                <w:lang w:val="uk-UA"/>
              </w:rPr>
              <w:t>ованої</w:t>
            </w:r>
            <w:r w:rsidRPr="009D0AE8">
              <w:rPr>
                <w:rFonts w:asciiTheme="minorHAnsi" w:hAnsiTheme="minorHAnsi"/>
                <w:noProof/>
              </w:rPr>
              <w:t xml:space="preserve"> </w:t>
            </w:r>
            <w:r w:rsidRPr="009D0AE8">
              <w:rPr>
                <w:rFonts w:asciiTheme="minorHAnsi" w:hAnsiTheme="minorHAnsi"/>
                <w:noProof/>
                <w:lang w:val="uk-UA"/>
              </w:rPr>
              <w:t>п</w:t>
            </w:r>
            <w:r w:rsidRPr="009D0AE8">
              <w:rPr>
                <w:rFonts w:asciiTheme="minorHAnsi" w:hAnsiTheme="minorHAnsi"/>
                <w:noProof/>
              </w:rPr>
              <w:t xml:space="preserve">ідприємствами </w:t>
            </w:r>
            <w:r w:rsidRPr="009D0AE8">
              <w:rPr>
                <w:rFonts w:asciiTheme="minorHAnsi" w:hAnsiTheme="minorHAnsi"/>
                <w:noProof/>
                <w:lang w:val="uk-UA"/>
              </w:rPr>
              <w:br/>
            </w:r>
            <w:r w:rsidRPr="009D0AE8">
              <w:rPr>
                <w:rFonts w:asciiTheme="minorHAnsi" w:hAnsiTheme="minorHAnsi"/>
                <w:noProof/>
              </w:rPr>
              <w:t xml:space="preserve">(до попереднього </w:t>
            </w:r>
            <w:r w:rsidRPr="009D0AE8">
              <w:rPr>
                <w:rFonts w:asciiTheme="minorHAnsi" w:hAnsiTheme="minorHAnsi"/>
                <w:noProof/>
              </w:rPr>
              <w:br/>
              <w:t>року)</w:t>
            </w:r>
            <w:r w:rsidRPr="009D0AE8">
              <w:rPr>
                <w:rFonts w:asciiTheme="minorHAnsi" w:hAnsiTheme="minorHAnsi"/>
              </w:rPr>
              <w:t xml:space="preserve">, </w:t>
            </w:r>
            <w:r w:rsidRPr="009D0AE8">
              <w:rPr>
                <w:rFonts w:asciiTheme="minorHAnsi" w:hAnsiTheme="minorHAnsi"/>
                <w:noProof/>
              </w:rPr>
              <w:t>%</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158,3</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rPr>
              <w:t>118,7</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144,0</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166,9</w:t>
            </w:r>
          </w:p>
        </w:tc>
        <w:tc>
          <w:tcPr>
            <w:tcW w:w="821" w:type="dxa"/>
            <w:vAlign w:val="bottom"/>
          </w:tcPr>
          <w:p w:rsidR="00AE7365" w:rsidRPr="009D0AE8" w:rsidRDefault="00AE7365" w:rsidP="003952A7">
            <w:pPr>
              <w:spacing w:line="240" w:lineRule="exact"/>
              <w:jc w:val="right"/>
              <w:rPr>
                <w:rFonts w:asciiTheme="minorHAnsi" w:hAnsiTheme="minorHAnsi"/>
              </w:rPr>
            </w:pPr>
            <w:r w:rsidRPr="009D0AE8">
              <w:rPr>
                <w:rFonts w:asciiTheme="minorHAnsi" w:hAnsiTheme="minorHAnsi"/>
              </w:rPr>
              <w:t>118,2</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89,4</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127,5</w:t>
            </w:r>
          </w:p>
        </w:tc>
        <w:tc>
          <w:tcPr>
            <w:tcW w:w="822"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135,6</w:t>
            </w:r>
          </w:p>
        </w:tc>
      </w:tr>
      <w:tr w:rsidR="00B4594B" w:rsidRPr="009D0AE8" w:rsidTr="003952A7">
        <w:trPr>
          <w:trHeight w:val="907"/>
          <w:jc w:val="center"/>
        </w:trPr>
        <w:tc>
          <w:tcPr>
            <w:tcW w:w="2503"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noProof/>
              </w:rPr>
              <w:t>Фінансов</w:t>
            </w:r>
            <w:r w:rsidRPr="009D0AE8">
              <w:rPr>
                <w:rFonts w:asciiTheme="minorHAnsi" w:hAnsiTheme="minorHAnsi"/>
                <w:noProof/>
                <w:lang w:val="uk-UA"/>
              </w:rPr>
              <w:t>ий</w:t>
            </w:r>
            <w:r w:rsidRPr="009D0AE8">
              <w:rPr>
                <w:rFonts w:asciiTheme="minorHAnsi" w:hAnsiTheme="minorHAnsi"/>
                <w:noProof/>
              </w:rPr>
              <w:t xml:space="preserve"> результат </w:t>
            </w:r>
            <w:r w:rsidRPr="009D0AE8">
              <w:rPr>
                <w:rFonts w:asciiTheme="minorHAnsi" w:hAnsiTheme="minorHAnsi"/>
                <w:noProof/>
              </w:rPr>
              <w:br/>
              <w:t>до оподаткування</w:t>
            </w:r>
            <w:r w:rsidRPr="009D0AE8">
              <w:rPr>
                <w:rFonts w:asciiTheme="minorHAnsi" w:hAnsiTheme="minorHAnsi"/>
                <w:noProof/>
                <w:sz w:val="22"/>
                <w:szCs w:val="22"/>
                <w:vertAlign w:val="superscript"/>
                <w:lang w:val="uk-UA"/>
              </w:rPr>
              <w:t>3</w:t>
            </w:r>
            <w:r w:rsidRPr="009D0AE8">
              <w:rPr>
                <w:rFonts w:asciiTheme="minorHAnsi" w:hAnsiTheme="minorHAnsi"/>
                <w:noProof/>
              </w:rPr>
              <w:t>,</w:t>
            </w:r>
            <w:r w:rsidRPr="009D0AE8">
              <w:rPr>
                <w:rFonts w:asciiTheme="minorHAnsi" w:hAnsiTheme="minorHAnsi"/>
                <w:noProof/>
              </w:rPr>
              <w:br/>
              <w:t>млн.грн</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242,4</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229,2</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527,6</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4653,5</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6015,6</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7539,7</w:t>
            </w:r>
          </w:p>
        </w:tc>
        <w:tc>
          <w:tcPr>
            <w:tcW w:w="821" w:type="dxa"/>
            <w:vAlign w:val="bottom"/>
          </w:tcPr>
          <w:p w:rsidR="00AE7365" w:rsidRPr="009D0AE8" w:rsidRDefault="00AE7365" w:rsidP="003952A7">
            <w:pPr>
              <w:spacing w:line="240" w:lineRule="exact"/>
              <w:jc w:val="right"/>
              <w:rPr>
                <w:rFonts w:asciiTheme="minorHAnsi" w:hAnsiTheme="minorHAnsi"/>
                <w:lang w:val="uk-UA"/>
              </w:rPr>
            </w:pPr>
            <w:r w:rsidRPr="009D0AE8">
              <w:rPr>
                <w:rFonts w:asciiTheme="minorHAnsi" w:hAnsiTheme="minorHAnsi"/>
                <w:lang w:val="uk-UA"/>
              </w:rPr>
              <w:t>9959,2</w:t>
            </w:r>
          </w:p>
        </w:tc>
        <w:tc>
          <w:tcPr>
            <w:tcW w:w="822" w:type="dxa"/>
            <w:vAlign w:val="bottom"/>
          </w:tcPr>
          <w:p w:rsidR="00AE7365" w:rsidRPr="009D0AE8" w:rsidRDefault="00B4594B" w:rsidP="003952A7">
            <w:pPr>
              <w:spacing w:line="240" w:lineRule="exact"/>
              <w:jc w:val="right"/>
              <w:rPr>
                <w:rFonts w:asciiTheme="minorHAnsi" w:hAnsiTheme="minorHAnsi"/>
                <w:lang w:val="en-US"/>
              </w:rPr>
            </w:pPr>
            <w:r w:rsidRPr="009D0AE8">
              <w:rPr>
                <w:rFonts w:asciiTheme="minorHAnsi" w:hAnsiTheme="minorHAnsi"/>
                <w:lang w:val="en-US"/>
              </w:rPr>
              <w:t>…</w:t>
            </w:r>
          </w:p>
        </w:tc>
      </w:tr>
      <w:tr w:rsidR="004851BB" w:rsidRPr="009D0AE8" w:rsidTr="003952A7">
        <w:trPr>
          <w:trHeight w:val="1134"/>
          <w:jc w:val="center"/>
        </w:trPr>
        <w:tc>
          <w:tcPr>
            <w:tcW w:w="2503" w:type="dxa"/>
            <w:vAlign w:val="bottom"/>
          </w:tcPr>
          <w:p w:rsidR="004851BB" w:rsidRPr="009D0AE8" w:rsidRDefault="004851BB" w:rsidP="004851BB">
            <w:pPr>
              <w:spacing w:line="240" w:lineRule="exact"/>
              <w:rPr>
                <w:rFonts w:asciiTheme="minorHAnsi" w:hAnsiTheme="minorHAnsi"/>
                <w:noProof/>
                <w:lang w:val="uk-UA"/>
              </w:rPr>
            </w:pPr>
            <w:r w:rsidRPr="009D0AE8">
              <w:rPr>
                <w:rFonts w:asciiTheme="minorHAnsi" w:hAnsiTheme="minorHAnsi"/>
                <w:noProof/>
                <w:lang w:val="uk-UA"/>
              </w:rPr>
              <w:t>Обсяг реалізованої промислової продукції (товарів, послуг), млн.грн</w:t>
            </w:r>
          </w:p>
        </w:tc>
        <w:tc>
          <w:tcPr>
            <w:tcW w:w="821" w:type="dxa"/>
            <w:vAlign w:val="bottom"/>
          </w:tcPr>
          <w:p w:rsidR="004851BB" w:rsidRPr="009D0AE8" w:rsidRDefault="004851BB"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c>
          <w:tcPr>
            <w:tcW w:w="821" w:type="dxa"/>
            <w:vAlign w:val="bottom"/>
          </w:tcPr>
          <w:p w:rsidR="004851BB" w:rsidRPr="009D0AE8" w:rsidRDefault="004851BB" w:rsidP="003952A7">
            <w:pPr>
              <w:spacing w:line="240" w:lineRule="exact"/>
              <w:jc w:val="right"/>
              <w:rPr>
                <w:rFonts w:asciiTheme="minorHAnsi" w:hAnsiTheme="minorHAnsi"/>
                <w:spacing w:val="-20"/>
                <w:lang w:val="uk-UA"/>
              </w:rPr>
            </w:pPr>
            <w:r w:rsidRPr="009D0AE8">
              <w:rPr>
                <w:rFonts w:asciiTheme="minorHAnsi" w:hAnsiTheme="minorHAnsi"/>
                <w:spacing w:val="-20"/>
                <w:lang w:val="uk-UA"/>
              </w:rPr>
              <w:t>7715,3</w:t>
            </w:r>
          </w:p>
        </w:tc>
        <w:tc>
          <w:tcPr>
            <w:tcW w:w="821" w:type="dxa"/>
            <w:vAlign w:val="bottom"/>
          </w:tcPr>
          <w:p w:rsidR="004851BB" w:rsidRPr="009D0AE8" w:rsidRDefault="004851BB" w:rsidP="003952A7">
            <w:pPr>
              <w:spacing w:line="240" w:lineRule="exact"/>
              <w:ind w:left="-57"/>
              <w:jc w:val="right"/>
              <w:rPr>
                <w:rFonts w:asciiTheme="minorHAnsi" w:hAnsiTheme="minorHAnsi"/>
                <w:spacing w:val="-20"/>
                <w:lang w:val="uk-UA"/>
              </w:rPr>
            </w:pPr>
            <w:r w:rsidRPr="009D0AE8">
              <w:rPr>
                <w:rFonts w:asciiTheme="minorHAnsi" w:hAnsiTheme="minorHAnsi"/>
                <w:spacing w:val="-20"/>
                <w:lang w:val="uk-UA"/>
              </w:rPr>
              <w:t>14745,3</w:t>
            </w:r>
          </w:p>
        </w:tc>
        <w:tc>
          <w:tcPr>
            <w:tcW w:w="821" w:type="dxa"/>
            <w:vAlign w:val="bottom"/>
          </w:tcPr>
          <w:p w:rsidR="004851BB" w:rsidRPr="009D0AE8" w:rsidRDefault="004851BB" w:rsidP="003952A7">
            <w:pPr>
              <w:spacing w:line="240" w:lineRule="exact"/>
              <w:ind w:left="-57"/>
              <w:jc w:val="right"/>
              <w:rPr>
                <w:rFonts w:asciiTheme="minorHAnsi" w:hAnsiTheme="minorHAnsi"/>
                <w:spacing w:val="-20"/>
                <w:lang w:val="uk-UA"/>
              </w:rPr>
            </w:pPr>
            <w:r w:rsidRPr="009D0AE8">
              <w:rPr>
                <w:rFonts w:asciiTheme="minorHAnsi" w:hAnsiTheme="minorHAnsi"/>
                <w:spacing w:val="-20"/>
                <w:lang w:val="uk-UA"/>
              </w:rPr>
              <w:t>36804,6</w:t>
            </w:r>
          </w:p>
        </w:tc>
        <w:tc>
          <w:tcPr>
            <w:tcW w:w="821" w:type="dxa"/>
            <w:vAlign w:val="bottom"/>
          </w:tcPr>
          <w:p w:rsidR="004851BB" w:rsidRPr="009D0AE8" w:rsidRDefault="004851BB" w:rsidP="003952A7">
            <w:pPr>
              <w:spacing w:line="240" w:lineRule="exact"/>
              <w:ind w:left="-57"/>
              <w:jc w:val="right"/>
              <w:rPr>
                <w:rFonts w:asciiTheme="minorHAnsi" w:hAnsiTheme="minorHAnsi"/>
                <w:spacing w:val="-20"/>
                <w:lang w:val="uk-UA"/>
              </w:rPr>
            </w:pPr>
            <w:r w:rsidRPr="009D0AE8">
              <w:rPr>
                <w:rFonts w:asciiTheme="minorHAnsi" w:hAnsiTheme="minorHAnsi"/>
                <w:spacing w:val="-20"/>
                <w:lang w:val="uk-UA"/>
              </w:rPr>
              <w:t>36167,3</w:t>
            </w:r>
          </w:p>
        </w:tc>
        <w:tc>
          <w:tcPr>
            <w:tcW w:w="821" w:type="dxa"/>
            <w:vAlign w:val="bottom"/>
          </w:tcPr>
          <w:p w:rsidR="004851BB" w:rsidRPr="009D0AE8" w:rsidRDefault="004851BB" w:rsidP="003952A7">
            <w:pPr>
              <w:spacing w:line="240" w:lineRule="exact"/>
              <w:ind w:left="-57"/>
              <w:jc w:val="center"/>
              <w:rPr>
                <w:rFonts w:asciiTheme="minorHAnsi" w:hAnsiTheme="minorHAnsi"/>
                <w:spacing w:val="-20"/>
                <w:lang w:val="uk-UA"/>
              </w:rPr>
            </w:pPr>
            <w:r w:rsidRPr="009D0AE8">
              <w:rPr>
                <w:rFonts w:asciiTheme="minorHAnsi" w:hAnsiTheme="minorHAnsi"/>
                <w:spacing w:val="-20"/>
                <w:lang w:val="uk-UA"/>
              </w:rPr>
              <w:t>49234,6</w:t>
            </w:r>
          </w:p>
        </w:tc>
        <w:tc>
          <w:tcPr>
            <w:tcW w:w="821" w:type="dxa"/>
            <w:vAlign w:val="bottom"/>
          </w:tcPr>
          <w:p w:rsidR="004851BB" w:rsidRPr="009D0AE8" w:rsidRDefault="004851BB" w:rsidP="003952A7">
            <w:pPr>
              <w:spacing w:line="240" w:lineRule="exact"/>
              <w:ind w:left="-57"/>
              <w:jc w:val="right"/>
              <w:rPr>
                <w:rFonts w:asciiTheme="minorHAnsi" w:hAnsiTheme="minorHAnsi"/>
                <w:spacing w:val="-20"/>
                <w:vertAlign w:val="superscript"/>
                <w:lang w:val="uk-UA"/>
              </w:rPr>
            </w:pPr>
            <w:r w:rsidRPr="009D0AE8">
              <w:rPr>
                <w:rFonts w:asciiTheme="minorHAnsi" w:hAnsiTheme="minorHAnsi"/>
                <w:spacing w:val="-20"/>
                <w:lang w:val="uk-UA"/>
              </w:rPr>
              <w:t>48295,1</w:t>
            </w:r>
          </w:p>
        </w:tc>
        <w:tc>
          <w:tcPr>
            <w:tcW w:w="822" w:type="dxa"/>
            <w:vAlign w:val="bottom"/>
          </w:tcPr>
          <w:p w:rsidR="004851BB" w:rsidRPr="009D0AE8" w:rsidRDefault="004851BB" w:rsidP="003952A7">
            <w:pPr>
              <w:spacing w:line="240" w:lineRule="exact"/>
              <w:ind w:left="-57"/>
              <w:jc w:val="right"/>
              <w:rPr>
                <w:rFonts w:asciiTheme="minorHAnsi" w:hAnsiTheme="minorHAnsi"/>
                <w:spacing w:val="-20"/>
                <w:vertAlign w:val="superscript"/>
                <w:lang w:val="en-US"/>
              </w:rPr>
            </w:pPr>
            <w:r w:rsidRPr="009D0AE8">
              <w:rPr>
                <w:rFonts w:asciiTheme="minorHAnsi" w:hAnsiTheme="minorHAnsi"/>
                <w:spacing w:val="-20"/>
                <w:lang w:val="uk-UA"/>
              </w:rPr>
              <w:t>61434,6</w:t>
            </w:r>
            <w:r w:rsidRPr="009D0AE8">
              <w:rPr>
                <w:rFonts w:asciiTheme="minorHAnsi" w:hAnsiTheme="minorHAnsi"/>
                <w:spacing w:val="-20"/>
                <w:sz w:val="22"/>
                <w:vertAlign w:val="superscript"/>
                <w:lang w:val="uk-UA"/>
              </w:rPr>
              <w:t>4</w:t>
            </w:r>
          </w:p>
        </w:tc>
      </w:tr>
      <w:tr w:rsidR="00AE7365" w:rsidRPr="009D0AE8" w:rsidTr="003952A7">
        <w:trPr>
          <w:trHeight w:val="680"/>
          <w:jc w:val="center"/>
        </w:trPr>
        <w:tc>
          <w:tcPr>
            <w:tcW w:w="2503"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lang w:val="uk-UA"/>
              </w:rPr>
              <w:t>К</w:t>
            </w:r>
            <w:r w:rsidRPr="009D0AE8">
              <w:rPr>
                <w:rFonts w:asciiTheme="minorHAnsi" w:hAnsiTheme="minorHAnsi"/>
              </w:rPr>
              <w:t>апітал</w:t>
            </w:r>
            <w:r w:rsidRPr="009D0AE8">
              <w:rPr>
                <w:rFonts w:asciiTheme="minorHAnsi" w:hAnsiTheme="minorHAnsi"/>
                <w:lang w:val="uk-UA"/>
              </w:rPr>
              <w:t>ьні</w:t>
            </w:r>
            <w:r w:rsidRPr="009D0AE8">
              <w:rPr>
                <w:rFonts w:asciiTheme="minorHAnsi" w:hAnsiTheme="minorHAnsi"/>
              </w:rPr>
              <w:t xml:space="preserve"> </w:t>
            </w:r>
            <w:r w:rsidRPr="009D0AE8">
              <w:rPr>
                <w:rFonts w:asciiTheme="minorHAnsi" w:hAnsiTheme="minorHAnsi"/>
                <w:lang w:val="uk-UA"/>
              </w:rPr>
              <w:t>і</w:t>
            </w:r>
            <w:r w:rsidRPr="009D0AE8">
              <w:rPr>
                <w:rFonts w:asciiTheme="minorHAnsi" w:hAnsiTheme="minorHAnsi"/>
              </w:rPr>
              <w:t>нвестиції</w:t>
            </w:r>
            <w:r w:rsidRPr="009D0AE8">
              <w:rPr>
                <w:rFonts w:asciiTheme="minorHAnsi" w:hAnsiTheme="minorHAnsi"/>
                <w:noProof/>
              </w:rPr>
              <w:t>,</w:t>
            </w:r>
            <w:r w:rsidRPr="009D0AE8">
              <w:rPr>
                <w:rFonts w:asciiTheme="minorHAnsi" w:hAnsiTheme="minorHAnsi"/>
                <w:i/>
                <w:noProof/>
              </w:rPr>
              <w:t xml:space="preserve"> </w:t>
            </w:r>
            <w:r w:rsidRPr="009D0AE8">
              <w:rPr>
                <w:rFonts w:asciiTheme="minorHAnsi" w:hAnsiTheme="minorHAnsi"/>
                <w:i/>
                <w:noProof/>
              </w:rPr>
              <w:br/>
            </w:r>
            <w:r w:rsidRPr="009D0AE8">
              <w:rPr>
                <w:rFonts w:asciiTheme="minorHAnsi" w:hAnsiTheme="minorHAnsi"/>
                <w:noProof/>
              </w:rPr>
              <w:t>млн.грн</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2188</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3663</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5763</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7734</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7200</w:t>
            </w:r>
          </w:p>
        </w:tc>
        <w:tc>
          <w:tcPr>
            <w:tcW w:w="822" w:type="dxa"/>
            <w:vAlign w:val="bottom"/>
          </w:tcPr>
          <w:p w:rsidR="00AE7365" w:rsidRPr="009D0AE8" w:rsidRDefault="00AE7365" w:rsidP="003952A7">
            <w:pPr>
              <w:spacing w:line="240" w:lineRule="exact"/>
              <w:jc w:val="right"/>
              <w:rPr>
                <w:rFonts w:asciiTheme="minorHAnsi" w:hAnsiTheme="minorHAnsi"/>
                <w:noProof/>
                <w:vertAlign w:val="superscript"/>
                <w:lang w:val="en-US"/>
              </w:rPr>
            </w:pPr>
            <w:r w:rsidRPr="009D0AE8">
              <w:rPr>
                <w:rFonts w:asciiTheme="minorHAnsi" w:hAnsiTheme="minorHAnsi"/>
                <w:noProof/>
                <w:lang w:val="uk-UA"/>
              </w:rPr>
              <w:t>7465</w:t>
            </w:r>
            <w:r w:rsidR="00DF1F3B" w:rsidRPr="009D0AE8">
              <w:rPr>
                <w:rFonts w:asciiTheme="minorHAnsi" w:hAnsiTheme="minorHAnsi"/>
                <w:noProof/>
                <w:sz w:val="22"/>
                <w:vertAlign w:val="superscript"/>
                <w:lang w:val="en-US"/>
              </w:rPr>
              <w:t>5</w:t>
            </w:r>
          </w:p>
        </w:tc>
      </w:tr>
      <w:tr w:rsidR="00AE7365" w:rsidRPr="009D0AE8" w:rsidTr="003952A7">
        <w:trPr>
          <w:trHeight w:val="1191"/>
          <w:jc w:val="center"/>
        </w:trPr>
        <w:tc>
          <w:tcPr>
            <w:tcW w:w="2503" w:type="dxa"/>
            <w:vAlign w:val="bottom"/>
          </w:tcPr>
          <w:p w:rsidR="00AE7365" w:rsidRPr="009D0AE8" w:rsidRDefault="00AE7365" w:rsidP="00467A10">
            <w:pPr>
              <w:spacing w:line="240" w:lineRule="exact"/>
              <w:ind w:right="-59"/>
              <w:rPr>
                <w:rFonts w:asciiTheme="minorHAnsi" w:hAnsiTheme="minorHAnsi"/>
                <w:noProof/>
                <w:lang w:val="uk-UA"/>
              </w:rPr>
            </w:pPr>
            <w:r w:rsidRPr="009D0AE8">
              <w:rPr>
                <w:rFonts w:asciiTheme="minorHAnsi" w:hAnsiTheme="minorHAnsi"/>
                <w:noProof/>
                <w:lang w:val="uk-UA"/>
              </w:rPr>
              <w:t xml:space="preserve">Загальна площа житлових будівель, прийнятих </w:t>
            </w:r>
            <w:r w:rsidRPr="009D0AE8">
              <w:rPr>
                <w:rFonts w:asciiTheme="minorHAnsi" w:hAnsiTheme="minorHAnsi"/>
                <w:noProof/>
                <w:lang w:val="uk-UA"/>
              </w:rPr>
              <w:br/>
              <w:t>в е</w:t>
            </w:r>
            <w:r w:rsidRPr="009D0AE8">
              <w:rPr>
                <w:rFonts w:asciiTheme="minorHAnsi" w:hAnsiTheme="minorHAnsi"/>
                <w:lang w:val="uk-UA"/>
              </w:rPr>
              <w:t>ксплуатацію</w:t>
            </w:r>
            <w:r w:rsidR="00447C41" w:rsidRPr="009D0AE8">
              <w:rPr>
                <w:rFonts w:asciiTheme="minorHAnsi" w:hAnsiTheme="minorHAnsi"/>
                <w:sz w:val="22"/>
                <w:vertAlign w:val="superscript"/>
              </w:rPr>
              <w:t>6</w:t>
            </w:r>
            <w:r w:rsidRPr="009D0AE8">
              <w:rPr>
                <w:rFonts w:asciiTheme="minorHAnsi" w:hAnsiTheme="minorHAnsi"/>
                <w:noProof/>
                <w:lang w:val="uk-UA"/>
              </w:rPr>
              <w:t>,</w:t>
            </w:r>
            <w:r w:rsidRPr="009D0AE8">
              <w:rPr>
                <w:rFonts w:asciiTheme="minorHAnsi" w:hAnsiTheme="minorHAnsi"/>
                <w:noProof/>
              </w:rPr>
              <w:t xml:space="preserve"> </w:t>
            </w:r>
            <w:r w:rsidRPr="009D0AE8">
              <w:rPr>
                <w:rFonts w:asciiTheme="minorHAnsi" w:hAnsiTheme="minorHAnsi"/>
                <w:noProof/>
                <w:lang w:val="uk-UA"/>
              </w:rPr>
              <w:t>тис.м</w:t>
            </w:r>
            <w:r w:rsidRPr="009D0AE8">
              <w:rPr>
                <w:rFonts w:asciiTheme="minorHAnsi" w:hAnsiTheme="minorHAnsi"/>
                <w:noProof/>
                <w:vertAlign w:val="superscript"/>
                <w:lang w:val="uk-UA"/>
              </w:rPr>
              <w:t>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rPr>
              <w:t>110</w:t>
            </w:r>
            <w:r w:rsidRPr="009D0AE8">
              <w:rPr>
                <w:rFonts w:asciiTheme="minorHAnsi" w:hAnsiTheme="minorHAnsi"/>
                <w:noProof/>
                <w:lang w:val="uk-UA"/>
              </w:rPr>
              <w:t>,2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143,4</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181,4</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157,1</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109,9</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110,4</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61,6</w:t>
            </w:r>
          </w:p>
        </w:tc>
        <w:tc>
          <w:tcPr>
            <w:tcW w:w="822"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118,8</w:t>
            </w:r>
          </w:p>
        </w:tc>
      </w:tr>
      <w:tr w:rsidR="00B4594B" w:rsidRPr="009D0AE8" w:rsidTr="003952A7">
        <w:trPr>
          <w:trHeight w:val="964"/>
          <w:jc w:val="center"/>
        </w:trPr>
        <w:tc>
          <w:tcPr>
            <w:tcW w:w="2503" w:type="dxa"/>
            <w:vAlign w:val="bottom"/>
          </w:tcPr>
          <w:p w:rsidR="00AE7365" w:rsidRPr="009D0AE8" w:rsidRDefault="00AE7365" w:rsidP="00467A10">
            <w:pPr>
              <w:spacing w:line="240" w:lineRule="exact"/>
              <w:rPr>
                <w:rFonts w:asciiTheme="minorHAnsi" w:hAnsiTheme="minorHAnsi"/>
                <w:noProof/>
                <w:lang w:val="uk-UA"/>
              </w:rPr>
            </w:pPr>
            <w:r w:rsidRPr="009D0AE8">
              <w:rPr>
                <w:rFonts w:asciiTheme="minorHAnsi" w:hAnsiTheme="minorHAnsi"/>
                <w:noProof/>
              </w:rPr>
              <w:t>Перевезення вантажів</w:t>
            </w:r>
            <w:r w:rsidRPr="009D0AE8">
              <w:rPr>
                <w:rFonts w:asciiTheme="minorHAnsi" w:hAnsiTheme="minorHAnsi"/>
                <w:noProof/>
              </w:rPr>
              <w:br/>
              <w:t>усіма видами транспорту</w:t>
            </w:r>
            <w:r w:rsidR="00447C41" w:rsidRPr="009D0AE8">
              <w:rPr>
                <w:rFonts w:asciiTheme="minorHAnsi" w:hAnsiTheme="minorHAnsi"/>
                <w:noProof/>
                <w:sz w:val="22"/>
                <w:szCs w:val="22"/>
                <w:vertAlign w:val="superscript"/>
                <w:lang w:val="uk-UA"/>
              </w:rPr>
              <w:t>7</w:t>
            </w:r>
            <w:r w:rsidRPr="009D0AE8">
              <w:rPr>
                <w:rFonts w:asciiTheme="minorHAnsi" w:hAnsiTheme="minorHAnsi"/>
                <w:noProof/>
              </w:rPr>
              <w:t>, млн.т</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21,1</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15,9</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13,2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15,2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14,9</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17,2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18,6</w:t>
            </w:r>
          </w:p>
        </w:tc>
        <w:tc>
          <w:tcPr>
            <w:tcW w:w="822" w:type="dxa"/>
            <w:vAlign w:val="bottom"/>
          </w:tcPr>
          <w:p w:rsidR="00AE7365" w:rsidRPr="009D0AE8" w:rsidRDefault="00B4594B" w:rsidP="003952A7">
            <w:pPr>
              <w:spacing w:line="240" w:lineRule="exact"/>
              <w:jc w:val="right"/>
              <w:rPr>
                <w:rFonts w:asciiTheme="minorHAnsi" w:hAnsiTheme="minorHAnsi"/>
                <w:noProof/>
                <w:lang w:val="en-US"/>
              </w:rPr>
            </w:pPr>
            <w:r w:rsidRPr="009D0AE8">
              <w:rPr>
                <w:rFonts w:asciiTheme="minorHAnsi" w:hAnsiTheme="minorHAnsi"/>
                <w:noProof/>
                <w:lang w:val="en-US"/>
              </w:rPr>
              <w:t>…</w:t>
            </w:r>
          </w:p>
        </w:tc>
      </w:tr>
      <w:tr w:rsidR="00B4594B" w:rsidRPr="009D0AE8" w:rsidTr="003952A7">
        <w:trPr>
          <w:trHeight w:val="1701"/>
          <w:jc w:val="center"/>
        </w:trPr>
        <w:tc>
          <w:tcPr>
            <w:tcW w:w="2503"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noProof/>
              </w:rPr>
              <w:t xml:space="preserve">Відправлення </w:t>
            </w:r>
            <w:r w:rsidRPr="009D0AE8">
              <w:rPr>
                <w:rFonts w:asciiTheme="minorHAnsi" w:hAnsiTheme="minorHAnsi"/>
                <w:noProof/>
                <w:lang w:val="uk-UA"/>
              </w:rPr>
              <w:t xml:space="preserve">(перевезення) </w:t>
            </w:r>
            <w:r w:rsidRPr="009D0AE8">
              <w:rPr>
                <w:rFonts w:asciiTheme="minorHAnsi" w:hAnsiTheme="minorHAnsi"/>
                <w:noProof/>
              </w:rPr>
              <w:t xml:space="preserve">пасажирів </w:t>
            </w:r>
            <w:r w:rsidRPr="009D0AE8">
              <w:rPr>
                <w:rFonts w:asciiTheme="minorHAnsi" w:hAnsiTheme="minorHAnsi"/>
                <w:noProof/>
                <w:lang w:val="uk-UA"/>
              </w:rPr>
              <w:t>транспортом загального користування</w:t>
            </w:r>
            <w:r w:rsidR="00C65AED" w:rsidRPr="009D0AE8">
              <w:rPr>
                <w:rFonts w:asciiTheme="minorHAnsi" w:hAnsiTheme="minorHAnsi"/>
                <w:noProof/>
                <w:sz w:val="22"/>
                <w:szCs w:val="22"/>
                <w:vertAlign w:val="superscript"/>
                <w:lang w:val="uk-UA"/>
              </w:rPr>
              <w:t>8</w:t>
            </w:r>
            <w:r w:rsidRPr="009D0AE8">
              <w:rPr>
                <w:rFonts w:asciiTheme="minorHAnsi" w:hAnsiTheme="minorHAnsi"/>
                <w:noProof/>
              </w:rPr>
              <w:t xml:space="preserve">, млн. </w:t>
            </w:r>
          </w:p>
        </w:tc>
        <w:tc>
          <w:tcPr>
            <w:tcW w:w="821" w:type="dxa"/>
            <w:vAlign w:val="bottom"/>
          </w:tcPr>
          <w:p w:rsidR="00AE7365" w:rsidRPr="009D0AE8" w:rsidRDefault="00AE7365" w:rsidP="003952A7">
            <w:pPr>
              <w:spacing w:line="240" w:lineRule="exact"/>
              <w:jc w:val="right"/>
              <w:rPr>
                <w:rFonts w:asciiTheme="minorHAnsi" w:hAnsiTheme="minorHAnsi"/>
                <w:noProof/>
              </w:rPr>
            </w:pPr>
            <w:r w:rsidRPr="009D0AE8">
              <w:rPr>
                <w:rFonts w:asciiTheme="minorHAnsi" w:hAnsiTheme="minorHAnsi"/>
                <w:noProof/>
              </w:rPr>
              <w:t>107,5</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136,8</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127,2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106,3</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98,3</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95,2</w:t>
            </w:r>
          </w:p>
        </w:tc>
        <w:tc>
          <w:tcPr>
            <w:tcW w:w="821" w:type="dxa"/>
            <w:vAlign w:val="bottom"/>
          </w:tcPr>
          <w:p w:rsidR="00AE7365" w:rsidRPr="009D0AE8" w:rsidRDefault="00AE7365" w:rsidP="003952A7">
            <w:pPr>
              <w:spacing w:line="240" w:lineRule="exact"/>
              <w:jc w:val="right"/>
              <w:rPr>
                <w:rFonts w:asciiTheme="minorHAnsi" w:hAnsiTheme="minorHAnsi"/>
                <w:noProof/>
                <w:lang w:val="uk-UA"/>
              </w:rPr>
            </w:pPr>
            <w:r w:rsidRPr="009D0AE8">
              <w:rPr>
                <w:rFonts w:asciiTheme="minorHAnsi" w:hAnsiTheme="minorHAnsi"/>
                <w:noProof/>
                <w:lang w:val="uk-UA"/>
              </w:rPr>
              <w:t>58,2</w:t>
            </w:r>
          </w:p>
        </w:tc>
        <w:tc>
          <w:tcPr>
            <w:tcW w:w="822" w:type="dxa"/>
            <w:vAlign w:val="bottom"/>
          </w:tcPr>
          <w:p w:rsidR="00AE7365" w:rsidRPr="009D0AE8" w:rsidRDefault="00B4594B" w:rsidP="003952A7">
            <w:pPr>
              <w:spacing w:line="240" w:lineRule="exact"/>
              <w:jc w:val="right"/>
              <w:rPr>
                <w:rFonts w:asciiTheme="minorHAnsi" w:hAnsiTheme="minorHAnsi"/>
                <w:noProof/>
                <w:lang w:val="en-US"/>
              </w:rPr>
            </w:pPr>
            <w:r w:rsidRPr="009D0AE8">
              <w:rPr>
                <w:rFonts w:asciiTheme="minorHAnsi" w:hAnsiTheme="minorHAnsi"/>
                <w:noProof/>
                <w:lang w:val="en-US"/>
              </w:rPr>
              <w:t>…</w:t>
            </w:r>
          </w:p>
        </w:tc>
      </w:tr>
    </w:tbl>
    <w:p w:rsidR="00AE7365" w:rsidRPr="009D0AE8" w:rsidRDefault="00AE7365" w:rsidP="00AE7365">
      <w:pPr>
        <w:jc w:val="right"/>
        <w:rPr>
          <w:rFonts w:asciiTheme="minorHAnsi" w:hAnsiTheme="minorHAnsi"/>
          <w:i/>
          <w:color w:val="FF0000"/>
          <w:sz w:val="2"/>
          <w:szCs w:val="2"/>
        </w:rPr>
      </w:pPr>
    </w:p>
    <w:p w:rsidR="00AE7365" w:rsidRPr="009D0AE8" w:rsidRDefault="00AE7365" w:rsidP="00AE7365">
      <w:pPr>
        <w:spacing w:before="960"/>
        <w:rPr>
          <w:rFonts w:asciiTheme="minorHAnsi" w:hAnsiTheme="minorHAnsi"/>
          <w:color w:val="FF0000"/>
          <w:sz w:val="16"/>
          <w:lang w:val="uk-UA"/>
        </w:rPr>
      </w:pPr>
      <w:r w:rsidRPr="009D0AE8">
        <w:rPr>
          <w:rFonts w:asciiTheme="minorHAnsi" w:hAnsiTheme="minorHAnsi"/>
          <w:color w:val="FF0000"/>
          <w:sz w:val="16"/>
          <w:lang w:val="uk-UA"/>
        </w:rPr>
        <w:br w:type="page"/>
      </w:r>
    </w:p>
    <w:p w:rsidR="00AE7365" w:rsidRPr="009D0AE8" w:rsidRDefault="00AE7365" w:rsidP="00AE7365">
      <w:pPr>
        <w:spacing w:before="960"/>
        <w:jc w:val="right"/>
        <w:rPr>
          <w:rFonts w:asciiTheme="minorHAnsi" w:hAnsiTheme="minorHAnsi"/>
          <w:i/>
          <w:color w:val="FF0000"/>
          <w:sz w:val="2"/>
          <w:lang w:val="uk-UA"/>
        </w:rPr>
      </w:pPr>
    </w:p>
    <w:p w:rsidR="00AE7365" w:rsidRPr="009D0AE8" w:rsidRDefault="00AE7365" w:rsidP="00AE7365">
      <w:pPr>
        <w:spacing w:before="960"/>
        <w:jc w:val="right"/>
        <w:rPr>
          <w:rFonts w:asciiTheme="minorHAnsi" w:hAnsiTheme="minorHAnsi"/>
          <w:b/>
          <w:i/>
          <w:noProof/>
        </w:rPr>
      </w:pPr>
      <w:r w:rsidRPr="009D0AE8">
        <w:rPr>
          <w:rFonts w:asciiTheme="minorHAnsi" w:hAnsiTheme="minorHAnsi"/>
          <w:i/>
          <w:lang w:val="uk-UA"/>
        </w:rPr>
        <w:t>П</w:t>
      </w:r>
      <w:r w:rsidRPr="009D0AE8">
        <w:rPr>
          <w:rFonts w:asciiTheme="minorHAnsi" w:hAnsiTheme="minorHAnsi"/>
          <w:i/>
          <w:noProof/>
          <w:lang w:val="uk-UA"/>
        </w:rPr>
        <w:t>родовження табл. 1.5</w:t>
      </w:r>
    </w:p>
    <w:tbl>
      <w:tblPr>
        <w:tblW w:w="9083" w:type="dxa"/>
        <w:jc w:val="center"/>
        <w:tblLayout w:type="fixed"/>
        <w:tblCellMar>
          <w:left w:w="28" w:type="dxa"/>
          <w:right w:w="28" w:type="dxa"/>
        </w:tblCellMar>
        <w:tblLook w:val="0000" w:firstRow="0" w:lastRow="0" w:firstColumn="0" w:lastColumn="0" w:noHBand="0" w:noVBand="0"/>
      </w:tblPr>
      <w:tblGrid>
        <w:gridCol w:w="2979"/>
        <w:gridCol w:w="763"/>
        <w:gridCol w:w="763"/>
        <w:gridCol w:w="763"/>
        <w:gridCol w:w="763"/>
        <w:gridCol w:w="763"/>
        <w:gridCol w:w="763"/>
        <w:gridCol w:w="763"/>
        <w:gridCol w:w="763"/>
      </w:tblGrid>
      <w:tr w:rsidR="00AE7365" w:rsidRPr="009D0AE8" w:rsidTr="00BC7167">
        <w:trPr>
          <w:trHeight w:val="412"/>
          <w:jc w:val="center"/>
        </w:trPr>
        <w:tc>
          <w:tcPr>
            <w:tcW w:w="2979" w:type="dxa"/>
            <w:tcBorders>
              <w:top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p>
        </w:tc>
        <w:tc>
          <w:tcPr>
            <w:tcW w:w="763"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2000</w:t>
            </w:r>
          </w:p>
        </w:tc>
        <w:tc>
          <w:tcPr>
            <w:tcW w:w="763"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2005</w:t>
            </w:r>
          </w:p>
        </w:tc>
        <w:tc>
          <w:tcPr>
            <w:tcW w:w="763" w:type="dxa"/>
            <w:tcBorders>
              <w:top w:val="single" w:sz="4" w:space="0" w:color="auto"/>
              <w:left w:val="single" w:sz="4" w:space="0" w:color="auto"/>
              <w:bottom w:val="single" w:sz="4" w:space="0" w:color="auto"/>
              <w:right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2010</w:t>
            </w:r>
          </w:p>
        </w:tc>
        <w:tc>
          <w:tcPr>
            <w:tcW w:w="763"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2015</w:t>
            </w:r>
          </w:p>
        </w:tc>
        <w:tc>
          <w:tcPr>
            <w:tcW w:w="763"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2016</w:t>
            </w:r>
          </w:p>
        </w:tc>
        <w:tc>
          <w:tcPr>
            <w:tcW w:w="763"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en-US"/>
              </w:rPr>
            </w:pPr>
            <w:r w:rsidRPr="009D0AE8">
              <w:rPr>
                <w:rFonts w:asciiTheme="minorHAnsi" w:hAnsiTheme="minorHAnsi"/>
                <w:b/>
                <w:noProof/>
                <w:lang w:val="en-US"/>
              </w:rPr>
              <w:t>2019</w:t>
            </w:r>
          </w:p>
        </w:tc>
        <w:tc>
          <w:tcPr>
            <w:tcW w:w="763"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2020</w:t>
            </w:r>
          </w:p>
        </w:tc>
        <w:tc>
          <w:tcPr>
            <w:tcW w:w="763" w:type="dxa"/>
            <w:tcBorders>
              <w:top w:val="single" w:sz="4" w:space="0" w:color="auto"/>
              <w:left w:val="single" w:sz="4" w:space="0" w:color="auto"/>
              <w:bottom w:val="single" w:sz="4" w:space="0" w:color="auto"/>
            </w:tcBorders>
            <w:vAlign w:val="center"/>
          </w:tcPr>
          <w:p w:rsidR="00AE7365" w:rsidRPr="009D0AE8" w:rsidRDefault="00AE7365" w:rsidP="00467A10">
            <w:pPr>
              <w:spacing w:line="240" w:lineRule="exact"/>
              <w:jc w:val="center"/>
              <w:rPr>
                <w:rFonts w:asciiTheme="minorHAnsi" w:hAnsiTheme="minorHAnsi"/>
                <w:b/>
                <w:noProof/>
                <w:lang w:val="uk-UA"/>
              </w:rPr>
            </w:pPr>
            <w:r w:rsidRPr="009D0AE8">
              <w:rPr>
                <w:rFonts w:asciiTheme="minorHAnsi" w:hAnsiTheme="minorHAnsi"/>
                <w:b/>
                <w:noProof/>
                <w:lang w:val="uk-UA"/>
              </w:rPr>
              <w:t>2021</w:t>
            </w:r>
          </w:p>
        </w:tc>
      </w:tr>
      <w:tr w:rsidR="00AE7365" w:rsidRPr="009D0AE8" w:rsidTr="00BC7167">
        <w:trPr>
          <w:trHeight w:val="46"/>
          <w:jc w:val="center"/>
        </w:trPr>
        <w:tc>
          <w:tcPr>
            <w:tcW w:w="2979" w:type="dxa"/>
            <w:tcBorders>
              <w:top w:val="single" w:sz="4" w:space="0" w:color="auto"/>
            </w:tcBorders>
          </w:tcPr>
          <w:p w:rsidR="00AE7365" w:rsidRPr="009D0AE8" w:rsidRDefault="00AE7365" w:rsidP="00467A10">
            <w:pPr>
              <w:jc w:val="center"/>
              <w:rPr>
                <w:rFonts w:asciiTheme="minorHAnsi" w:hAnsiTheme="minorHAnsi"/>
                <w:b/>
                <w:noProof/>
                <w:sz w:val="8"/>
                <w:szCs w:val="8"/>
                <w:lang w:val="uk-UA"/>
              </w:rPr>
            </w:pPr>
          </w:p>
        </w:tc>
        <w:tc>
          <w:tcPr>
            <w:tcW w:w="763" w:type="dxa"/>
            <w:tcBorders>
              <w:top w:val="single" w:sz="4" w:space="0" w:color="auto"/>
            </w:tcBorders>
            <w:vAlign w:val="bottom"/>
          </w:tcPr>
          <w:p w:rsidR="00AE7365" w:rsidRPr="009D0AE8" w:rsidRDefault="00AE7365" w:rsidP="00467A10">
            <w:pPr>
              <w:jc w:val="right"/>
              <w:rPr>
                <w:rFonts w:asciiTheme="minorHAnsi" w:hAnsiTheme="minorHAnsi"/>
                <w:b/>
                <w:noProof/>
                <w:sz w:val="8"/>
                <w:szCs w:val="8"/>
                <w:lang w:val="uk-UA"/>
              </w:rPr>
            </w:pPr>
          </w:p>
        </w:tc>
        <w:tc>
          <w:tcPr>
            <w:tcW w:w="763" w:type="dxa"/>
            <w:tcBorders>
              <w:top w:val="single" w:sz="4" w:space="0" w:color="auto"/>
            </w:tcBorders>
            <w:vAlign w:val="bottom"/>
          </w:tcPr>
          <w:p w:rsidR="00AE7365" w:rsidRPr="009D0AE8" w:rsidRDefault="00AE7365" w:rsidP="00467A10">
            <w:pPr>
              <w:jc w:val="right"/>
              <w:rPr>
                <w:rFonts w:asciiTheme="minorHAnsi" w:hAnsiTheme="minorHAnsi"/>
                <w:b/>
                <w:noProof/>
                <w:sz w:val="8"/>
                <w:szCs w:val="8"/>
                <w:lang w:val="uk-UA"/>
              </w:rPr>
            </w:pPr>
          </w:p>
        </w:tc>
        <w:tc>
          <w:tcPr>
            <w:tcW w:w="763" w:type="dxa"/>
            <w:tcBorders>
              <w:top w:val="single" w:sz="4" w:space="0" w:color="auto"/>
            </w:tcBorders>
            <w:vAlign w:val="bottom"/>
          </w:tcPr>
          <w:p w:rsidR="00AE7365" w:rsidRPr="009D0AE8" w:rsidRDefault="00AE7365" w:rsidP="00467A10">
            <w:pPr>
              <w:jc w:val="right"/>
              <w:rPr>
                <w:rFonts w:asciiTheme="minorHAnsi" w:hAnsiTheme="minorHAnsi"/>
                <w:b/>
                <w:sz w:val="8"/>
                <w:szCs w:val="8"/>
                <w:lang w:val="uk-UA"/>
              </w:rPr>
            </w:pPr>
          </w:p>
        </w:tc>
        <w:tc>
          <w:tcPr>
            <w:tcW w:w="763" w:type="dxa"/>
            <w:tcBorders>
              <w:top w:val="single" w:sz="4" w:space="0" w:color="auto"/>
            </w:tcBorders>
            <w:vAlign w:val="bottom"/>
          </w:tcPr>
          <w:p w:rsidR="00AE7365" w:rsidRPr="009D0AE8" w:rsidRDefault="00AE7365" w:rsidP="00467A10">
            <w:pPr>
              <w:jc w:val="right"/>
              <w:rPr>
                <w:rFonts w:asciiTheme="minorHAnsi" w:hAnsiTheme="minorHAnsi"/>
                <w:b/>
                <w:sz w:val="8"/>
                <w:szCs w:val="8"/>
                <w:lang w:val="uk-UA"/>
              </w:rPr>
            </w:pPr>
          </w:p>
        </w:tc>
        <w:tc>
          <w:tcPr>
            <w:tcW w:w="763" w:type="dxa"/>
            <w:tcBorders>
              <w:top w:val="single" w:sz="4" w:space="0" w:color="auto"/>
            </w:tcBorders>
            <w:vAlign w:val="bottom"/>
          </w:tcPr>
          <w:p w:rsidR="00AE7365" w:rsidRPr="009D0AE8" w:rsidRDefault="00AE7365" w:rsidP="00467A10">
            <w:pPr>
              <w:jc w:val="right"/>
              <w:rPr>
                <w:rFonts w:asciiTheme="minorHAnsi" w:hAnsiTheme="minorHAnsi"/>
                <w:b/>
                <w:sz w:val="8"/>
                <w:szCs w:val="8"/>
                <w:lang w:val="uk-UA"/>
              </w:rPr>
            </w:pPr>
          </w:p>
        </w:tc>
        <w:tc>
          <w:tcPr>
            <w:tcW w:w="763" w:type="dxa"/>
            <w:tcBorders>
              <w:top w:val="single" w:sz="4" w:space="0" w:color="auto"/>
            </w:tcBorders>
          </w:tcPr>
          <w:p w:rsidR="00AE7365" w:rsidRPr="009D0AE8" w:rsidRDefault="00AE7365" w:rsidP="00467A10">
            <w:pPr>
              <w:jc w:val="right"/>
              <w:rPr>
                <w:rFonts w:asciiTheme="minorHAnsi" w:hAnsiTheme="minorHAnsi"/>
                <w:b/>
                <w:sz w:val="8"/>
                <w:szCs w:val="8"/>
                <w:lang w:val="uk-UA"/>
              </w:rPr>
            </w:pPr>
          </w:p>
        </w:tc>
        <w:tc>
          <w:tcPr>
            <w:tcW w:w="763" w:type="dxa"/>
            <w:tcBorders>
              <w:top w:val="single" w:sz="4" w:space="0" w:color="auto"/>
            </w:tcBorders>
          </w:tcPr>
          <w:p w:rsidR="00AE7365" w:rsidRPr="009D0AE8" w:rsidRDefault="00AE7365" w:rsidP="00467A10">
            <w:pPr>
              <w:jc w:val="right"/>
              <w:rPr>
                <w:rFonts w:asciiTheme="minorHAnsi" w:hAnsiTheme="minorHAnsi"/>
                <w:b/>
                <w:sz w:val="8"/>
                <w:szCs w:val="8"/>
                <w:lang w:val="uk-UA"/>
              </w:rPr>
            </w:pPr>
          </w:p>
        </w:tc>
        <w:tc>
          <w:tcPr>
            <w:tcW w:w="763" w:type="dxa"/>
            <w:tcBorders>
              <w:top w:val="single" w:sz="4" w:space="0" w:color="auto"/>
            </w:tcBorders>
          </w:tcPr>
          <w:p w:rsidR="00AE7365" w:rsidRPr="009D0AE8" w:rsidRDefault="00AE7365" w:rsidP="00467A10">
            <w:pPr>
              <w:jc w:val="right"/>
              <w:rPr>
                <w:rFonts w:asciiTheme="minorHAnsi" w:hAnsiTheme="minorHAnsi"/>
                <w:b/>
                <w:sz w:val="8"/>
                <w:szCs w:val="8"/>
                <w:lang w:val="uk-UA"/>
              </w:rPr>
            </w:pPr>
          </w:p>
        </w:tc>
      </w:tr>
      <w:tr w:rsidR="00AE7365" w:rsidRPr="009D0AE8" w:rsidTr="003952A7">
        <w:trPr>
          <w:trHeight w:val="850"/>
          <w:jc w:val="center"/>
        </w:trPr>
        <w:tc>
          <w:tcPr>
            <w:tcW w:w="2979" w:type="dxa"/>
            <w:vAlign w:val="bottom"/>
          </w:tcPr>
          <w:p w:rsidR="00AE7365" w:rsidRPr="009D0AE8" w:rsidRDefault="00AE7365" w:rsidP="00467A10">
            <w:pPr>
              <w:spacing w:line="240" w:lineRule="exact"/>
              <w:rPr>
                <w:rFonts w:asciiTheme="minorHAnsi" w:hAnsiTheme="minorHAnsi"/>
                <w:noProof/>
                <w:lang w:val="uk-UA"/>
              </w:rPr>
            </w:pPr>
            <w:r w:rsidRPr="009D0AE8">
              <w:rPr>
                <w:rFonts w:asciiTheme="minorHAnsi" w:hAnsiTheme="minorHAnsi"/>
                <w:noProof/>
                <w:lang w:val="uk-UA"/>
              </w:rPr>
              <w:t>Чисельність постійного населення</w:t>
            </w:r>
            <w:r w:rsidR="00BC7167" w:rsidRPr="009D0AE8">
              <w:rPr>
                <w:rFonts w:asciiTheme="minorHAnsi" w:hAnsiTheme="minorHAnsi"/>
                <w:noProof/>
                <w:sz w:val="22"/>
                <w:vertAlign w:val="superscript"/>
                <w:lang w:val="uk-UA"/>
              </w:rPr>
              <w:t>9</w:t>
            </w:r>
            <w:r w:rsidRPr="009D0AE8">
              <w:rPr>
                <w:rFonts w:asciiTheme="minorHAnsi" w:hAnsiTheme="minorHAnsi"/>
                <w:noProof/>
                <w:lang w:val="uk-UA"/>
              </w:rPr>
              <w:t xml:space="preserve"> </w:t>
            </w:r>
            <w:r w:rsidRPr="009D0AE8">
              <w:rPr>
                <w:rFonts w:asciiTheme="minorHAnsi" w:hAnsiTheme="minorHAnsi"/>
                <w:noProof/>
                <w:lang w:val="uk-UA"/>
              </w:rPr>
              <w:br/>
              <w:t xml:space="preserve">(на кінець року), тис. </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1313,0</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1224,2</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1159,3</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1111,1</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1102,3</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1066,1</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1051,3</w:t>
            </w:r>
          </w:p>
        </w:tc>
        <w:tc>
          <w:tcPr>
            <w:tcW w:w="763" w:type="dxa"/>
            <w:vAlign w:val="bottom"/>
          </w:tcPr>
          <w:p w:rsidR="00AE7365" w:rsidRPr="009D0AE8" w:rsidRDefault="00AE7365" w:rsidP="00467A10">
            <w:pPr>
              <w:spacing w:line="240" w:lineRule="exact"/>
              <w:ind w:left="-57"/>
              <w:jc w:val="right"/>
              <w:rPr>
                <w:rFonts w:asciiTheme="minorHAnsi" w:hAnsiTheme="minorHAnsi"/>
                <w:noProof/>
                <w:spacing w:val="-4"/>
                <w:lang w:val="uk-UA"/>
              </w:rPr>
            </w:pPr>
            <w:r w:rsidRPr="009D0AE8">
              <w:rPr>
                <w:rFonts w:asciiTheme="minorHAnsi" w:hAnsiTheme="minorHAnsi"/>
                <w:noProof/>
                <w:spacing w:val="-4"/>
                <w:lang w:val="uk-UA"/>
              </w:rPr>
              <w:t>1033,6</w:t>
            </w:r>
          </w:p>
        </w:tc>
      </w:tr>
      <w:tr w:rsidR="00AE7365" w:rsidRPr="009D0AE8" w:rsidTr="00BC7167">
        <w:trPr>
          <w:trHeight w:val="927"/>
          <w:jc w:val="center"/>
        </w:trPr>
        <w:tc>
          <w:tcPr>
            <w:tcW w:w="2979" w:type="dxa"/>
            <w:vAlign w:val="bottom"/>
          </w:tcPr>
          <w:p w:rsidR="00AE7365" w:rsidRPr="009D0AE8" w:rsidRDefault="00AE7365" w:rsidP="00467A10">
            <w:pPr>
              <w:spacing w:line="240" w:lineRule="exact"/>
              <w:rPr>
                <w:rFonts w:asciiTheme="minorHAnsi" w:hAnsiTheme="minorHAnsi"/>
                <w:lang w:val="uk-UA"/>
              </w:rPr>
            </w:pPr>
            <w:r w:rsidRPr="009D0AE8">
              <w:rPr>
                <w:rFonts w:asciiTheme="minorHAnsi" w:hAnsiTheme="minorHAnsi"/>
              </w:rPr>
              <w:t xml:space="preserve">Природний приріст, </w:t>
            </w:r>
            <w:r w:rsidRPr="009D0AE8">
              <w:rPr>
                <w:rFonts w:asciiTheme="minorHAnsi" w:hAnsiTheme="minorHAnsi"/>
              </w:rPr>
              <w:br/>
              <w:t>скорочення</w:t>
            </w:r>
            <w:r w:rsidRPr="009D0AE8">
              <w:rPr>
                <w:rFonts w:asciiTheme="minorHAnsi" w:hAnsiTheme="minorHAnsi"/>
                <w:lang w:val="uk-UA"/>
              </w:rPr>
              <w:t xml:space="preserve"> (–)</w:t>
            </w:r>
            <w:r w:rsidRPr="009D0AE8">
              <w:rPr>
                <w:rFonts w:asciiTheme="minorHAnsi" w:hAnsiTheme="minorHAnsi"/>
              </w:rPr>
              <w:t xml:space="preserve"> населення, тис.</w:t>
            </w:r>
            <w:r w:rsidRPr="009D0AE8">
              <w:rPr>
                <w:rFonts w:asciiTheme="minorHAnsi" w:hAnsiTheme="minorHAnsi"/>
                <w:lang w:val="uk-UA"/>
              </w:rPr>
              <w:t xml:space="preserve"> </w:t>
            </w:r>
          </w:p>
        </w:tc>
        <w:tc>
          <w:tcPr>
            <w:tcW w:w="763" w:type="dxa"/>
            <w:vAlign w:val="bottom"/>
          </w:tcPr>
          <w:p w:rsidR="00AE7365" w:rsidRPr="009D0AE8" w:rsidRDefault="00AE7365" w:rsidP="00467A10">
            <w:pPr>
              <w:spacing w:line="240" w:lineRule="exact"/>
              <w:jc w:val="right"/>
              <w:rPr>
                <w:rFonts w:asciiTheme="minorHAnsi" w:hAnsiTheme="minorHAnsi"/>
                <w:noProof/>
              </w:rPr>
            </w:pPr>
            <w:r w:rsidRPr="009D0AE8">
              <w:rPr>
                <w:rFonts w:asciiTheme="minorHAnsi" w:hAnsiTheme="minorHAnsi"/>
                <w:noProof/>
              </w:rPr>
              <w:t>–14,7</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rPr>
              <w:t>–</w:t>
            </w:r>
            <w:r w:rsidRPr="009D0AE8">
              <w:rPr>
                <w:rFonts w:asciiTheme="minorHAnsi" w:hAnsiTheme="minorHAnsi"/>
                <w:noProof/>
                <w:lang w:val="uk-UA"/>
              </w:rPr>
              <w:t>14,9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–9,8</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–9,2</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–10,9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–13,0</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–15,4</w:t>
            </w:r>
          </w:p>
        </w:tc>
      </w:tr>
      <w:tr w:rsidR="00AE7365" w:rsidRPr="009D0AE8" w:rsidTr="003952A7">
        <w:trPr>
          <w:trHeight w:val="510"/>
          <w:jc w:val="center"/>
        </w:trPr>
        <w:tc>
          <w:tcPr>
            <w:tcW w:w="2979" w:type="dxa"/>
            <w:vAlign w:val="bottom"/>
          </w:tcPr>
          <w:p w:rsidR="00AE7365" w:rsidRPr="009D0AE8" w:rsidRDefault="00AE7365" w:rsidP="00467A10">
            <w:pPr>
              <w:spacing w:line="240" w:lineRule="exact"/>
              <w:rPr>
                <w:rFonts w:asciiTheme="minorHAnsi" w:hAnsiTheme="minorHAnsi"/>
                <w:noProof/>
                <w:lang w:val="uk-UA"/>
              </w:rPr>
            </w:pPr>
            <w:r w:rsidRPr="009D0AE8">
              <w:rPr>
                <w:rFonts w:asciiTheme="minorHAnsi" w:hAnsiTheme="minorHAnsi"/>
                <w:lang w:val="uk-UA"/>
              </w:rPr>
              <w:t>Кількість</w:t>
            </w:r>
            <w:r w:rsidRPr="009D0AE8">
              <w:rPr>
                <w:rFonts w:asciiTheme="minorHAnsi" w:hAnsiTheme="minorHAnsi"/>
                <w:noProof/>
              </w:rPr>
              <w:t xml:space="preserve"> зайнятих, тис.</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rPr>
              <w:t>513,8</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546,0</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497,0</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470,5</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478,5</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490,9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459,9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444,1</w:t>
            </w:r>
          </w:p>
        </w:tc>
      </w:tr>
      <w:tr w:rsidR="00AE7365" w:rsidRPr="009D0AE8" w:rsidTr="003952A7">
        <w:trPr>
          <w:trHeight w:val="794"/>
          <w:jc w:val="center"/>
        </w:trPr>
        <w:tc>
          <w:tcPr>
            <w:tcW w:w="2979"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noProof/>
                <w:lang w:val="uk-UA"/>
              </w:rPr>
              <w:t xml:space="preserve">Кількість </w:t>
            </w:r>
            <w:r w:rsidRPr="009D0AE8">
              <w:rPr>
                <w:rFonts w:asciiTheme="minorHAnsi" w:hAnsiTheme="minorHAnsi"/>
                <w:noProof/>
              </w:rPr>
              <w:t>безробітних</w:t>
            </w:r>
            <w:r w:rsidRPr="009D0AE8">
              <w:rPr>
                <w:rFonts w:asciiTheme="minorHAnsi" w:hAnsiTheme="minorHAnsi"/>
                <w:noProof/>
                <w:lang w:val="uk-UA"/>
              </w:rPr>
              <w:t xml:space="preserve"> </w:t>
            </w:r>
            <w:r w:rsidRPr="009D0AE8">
              <w:rPr>
                <w:rFonts w:asciiTheme="minorHAnsi" w:hAnsiTheme="minorHAnsi"/>
                <w:noProof/>
                <w:lang w:val="uk-UA"/>
              </w:rPr>
              <w:br/>
              <w:t>(</w:t>
            </w:r>
            <w:r w:rsidRPr="009D0AE8">
              <w:rPr>
                <w:rFonts w:asciiTheme="minorHAnsi" w:hAnsiTheme="minorHAnsi"/>
                <w:noProof/>
              </w:rPr>
              <w:t xml:space="preserve">за методологією МОП), тис. </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89,7</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45,2</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59,2</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52,8</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48,8</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41,2</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47,8</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49,8</w:t>
            </w:r>
          </w:p>
        </w:tc>
      </w:tr>
      <w:tr w:rsidR="00AE7365" w:rsidRPr="009D0AE8" w:rsidTr="003952A7">
        <w:trPr>
          <w:trHeight w:val="1020"/>
          <w:jc w:val="center"/>
        </w:trPr>
        <w:tc>
          <w:tcPr>
            <w:tcW w:w="2979"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noProof/>
              </w:rPr>
              <w:t xml:space="preserve">Рівень безробіття </w:t>
            </w:r>
            <w:r w:rsidRPr="009D0AE8">
              <w:rPr>
                <w:rFonts w:asciiTheme="minorHAnsi" w:hAnsiTheme="minorHAnsi"/>
                <w:noProof/>
                <w:lang w:val="uk-UA"/>
              </w:rPr>
              <w:t>населення</w:t>
            </w:r>
            <w:r w:rsidR="00B16D88" w:rsidRPr="009D0AE8">
              <w:rPr>
                <w:rFonts w:asciiTheme="minorHAnsi" w:hAnsiTheme="minorHAnsi"/>
                <w:noProof/>
              </w:rPr>
              <w:t xml:space="preserve"> </w:t>
            </w:r>
            <w:r w:rsidRPr="009D0AE8">
              <w:rPr>
                <w:rFonts w:asciiTheme="minorHAnsi" w:hAnsiTheme="minorHAnsi"/>
                <w:noProof/>
                <w:lang w:val="uk-UA"/>
              </w:rPr>
              <w:br/>
            </w:r>
            <w:r w:rsidRPr="009D0AE8">
              <w:rPr>
                <w:rFonts w:asciiTheme="minorHAnsi" w:hAnsiTheme="minorHAnsi"/>
                <w:noProof/>
              </w:rPr>
              <w:t>(за методологією МОП), %</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rPr>
              <w:t>1</w:t>
            </w:r>
            <w:r w:rsidRPr="009D0AE8">
              <w:rPr>
                <w:rFonts w:asciiTheme="minorHAnsi" w:hAnsiTheme="minorHAnsi"/>
                <w:noProof/>
                <w:lang w:val="uk-UA"/>
              </w:rPr>
              <w:t>4</w:t>
            </w:r>
            <w:r w:rsidRPr="009D0AE8">
              <w:rPr>
                <w:rFonts w:asciiTheme="minorHAnsi" w:hAnsiTheme="minorHAnsi"/>
                <w:noProof/>
              </w:rPr>
              <w:t>,</w:t>
            </w:r>
            <w:r w:rsidRPr="009D0AE8">
              <w:rPr>
                <w:rFonts w:asciiTheme="minorHAnsi" w:hAnsiTheme="minorHAnsi"/>
                <w:noProof/>
                <w:lang w:val="uk-UA"/>
              </w:rPr>
              <w:t>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7,6</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10,6</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10,1</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9,3</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7,7</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9,4</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10,1</w:t>
            </w:r>
          </w:p>
        </w:tc>
      </w:tr>
      <w:tr w:rsidR="00AE7365" w:rsidRPr="009D0AE8" w:rsidTr="00BC7167">
        <w:trPr>
          <w:trHeight w:val="927"/>
          <w:jc w:val="center"/>
        </w:trPr>
        <w:tc>
          <w:tcPr>
            <w:tcW w:w="2979" w:type="dxa"/>
            <w:vAlign w:val="bottom"/>
          </w:tcPr>
          <w:p w:rsidR="00AE7365" w:rsidRPr="009D0AE8" w:rsidRDefault="00AE7365" w:rsidP="00467A10">
            <w:pPr>
              <w:spacing w:line="240" w:lineRule="exact"/>
              <w:rPr>
                <w:rFonts w:asciiTheme="minorHAnsi" w:hAnsiTheme="minorHAnsi"/>
                <w:noProof/>
              </w:rPr>
            </w:pPr>
            <w:r w:rsidRPr="009D0AE8">
              <w:rPr>
                <w:rFonts w:asciiTheme="minorHAnsi" w:hAnsiTheme="minorHAnsi"/>
                <w:noProof/>
              </w:rPr>
              <w:t>Середньомісячна</w:t>
            </w:r>
            <w:r w:rsidRPr="009D0AE8">
              <w:rPr>
                <w:rFonts w:asciiTheme="minorHAnsi" w:hAnsiTheme="minorHAnsi"/>
                <w:noProof/>
                <w:lang w:val="uk-UA"/>
              </w:rPr>
              <w:t xml:space="preserve"> номінальна</w:t>
            </w:r>
            <w:r w:rsidRPr="009D0AE8">
              <w:rPr>
                <w:rFonts w:asciiTheme="minorHAnsi" w:hAnsiTheme="minorHAnsi"/>
                <w:noProof/>
              </w:rPr>
              <w:t xml:space="preserve"> заробітна плата</w:t>
            </w:r>
            <w:r w:rsidR="00BC7167" w:rsidRPr="009D0AE8">
              <w:rPr>
                <w:rFonts w:asciiTheme="minorHAnsi" w:hAnsiTheme="minorHAnsi"/>
                <w:sz w:val="22"/>
                <w:szCs w:val="22"/>
                <w:vertAlign w:val="superscript"/>
                <w:lang w:val="uk-UA"/>
              </w:rPr>
              <w:t>10</w:t>
            </w:r>
            <w:r w:rsidRPr="009D0AE8">
              <w:rPr>
                <w:rFonts w:asciiTheme="minorHAnsi" w:hAnsiTheme="minorHAnsi"/>
                <w:noProof/>
              </w:rPr>
              <w:t>, грн</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rPr>
              <w:t>194</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663</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1866</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3449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4131</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8579</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9785</w:t>
            </w:r>
          </w:p>
        </w:tc>
        <w:tc>
          <w:tcPr>
            <w:tcW w:w="763" w:type="dxa"/>
            <w:vAlign w:val="bottom"/>
          </w:tcPr>
          <w:p w:rsidR="00AE7365" w:rsidRPr="009D0AE8" w:rsidRDefault="00AE7365" w:rsidP="00467A10">
            <w:pPr>
              <w:spacing w:line="240" w:lineRule="exact"/>
              <w:jc w:val="right"/>
              <w:rPr>
                <w:rFonts w:asciiTheme="minorHAnsi" w:hAnsiTheme="minorHAnsi"/>
                <w:noProof/>
                <w:lang w:val="uk-UA"/>
              </w:rPr>
            </w:pPr>
            <w:r w:rsidRPr="009D0AE8">
              <w:rPr>
                <w:rFonts w:asciiTheme="minorHAnsi" w:hAnsiTheme="minorHAnsi"/>
                <w:noProof/>
                <w:lang w:val="uk-UA"/>
              </w:rPr>
              <w:t>11844</w:t>
            </w:r>
          </w:p>
        </w:tc>
      </w:tr>
    </w:tbl>
    <w:p w:rsidR="00AE7365" w:rsidRPr="009D0AE8" w:rsidRDefault="00AE7365" w:rsidP="00AE7365">
      <w:pPr>
        <w:pBdr>
          <w:bottom w:val="single" w:sz="2" w:space="1" w:color="auto"/>
        </w:pBdr>
        <w:ind w:right="7655"/>
        <w:rPr>
          <w:rFonts w:asciiTheme="minorHAnsi" w:hAnsiTheme="minorHAnsi"/>
          <w:color w:val="FF0000"/>
          <w:sz w:val="12"/>
          <w:szCs w:val="20"/>
          <w:vertAlign w:val="superscript"/>
          <w:lang w:val="uk-UA"/>
        </w:rPr>
      </w:pPr>
    </w:p>
    <w:p w:rsidR="00AE7365" w:rsidRPr="009D0AE8" w:rsidRDefault="00AE7365" w:rsidP="00AE7365">
      <w:pPr>
        <w:pBdr>
          <w:bottom w:val="single" w:sz="2" w:space="1" w:color="auto"/>
        </w:pBdr>
        <w:ind w:right="7655"/>
        <w:rPr>
          <w:rFonts w:asciiTheme="minorHAnsi" w:hAnsiTheme="minorHAnsi"/>
          <w:color w:val="FF0000"/>
          <w:sz w:val="12"/>
          <w:szCs w:val="20"/>
          <w:vertAlign w:val="superscript"/>
          <w:lang w:val="uk-UA"/>
        </w:rPr>
      </w:pPr>
    </w:p>
    <w:p w:rsidR="00AE7365" w:rsidRPr="009D0AE8" w:rsidRDefault="00AE7365" w:rsidP="00AE7365">
      <w:pPr>
        <w:spacing w:line="40" w:lineRule="exact"/>
        <w:jc w:val="both"/>
        <w:rPr>
          <w:rFonts w:asciiTheme="minorHAnsi" w:hAnsiTheme="minorHAnsi"/>
          <w:color w:val="FF0000"/>
          <w:sz w:val="4"/>
          <w:szCs w:val="4"/>
          <w:vertAlign w:val="superscript"/>
        </w:rPr>
      </w:pPr>
    </w:p>
    <w:p w:rsidR="004851BB" w:rsidRPr="009D0AE8" w:rsidRDefault="004851BB" w:rsidP="004851BB">
      <w:pPr>
        <w:spacing w:line="220" w:lineRule="exact"/>
        <w:jc w:val="both"/>
        <w:rPr>
          <w:rFonts w:asciiTheme="minorHAnsi" w:hAnsiTheme="minorHAnsi"/>
          <w:noProof/>
          <w:sz w:val="22"/>
          <w:szCs w:val="22"/>
          <w:lang w:val="uk-UA"/>
        </w:rPr>
      </w:pPr>
      <w:r w:rsidRPr="009D0AE8">
        <w:rPr>
          <w:rFonts w:asciiTheme="minorHAnsi" w:hAnsiTheme="minorHAnsi"/>
          <w:sz w:val="22"/>
          <w:szCs w:val="22"/>
          <w:vertAlign w:val="superscript"/>
        </w:rPr>
        <w:t>1</w:t>
      </w:r>
      <w:r w:rsidRPr="009D0AE8">
        <w:rPr>
          <w:rFonts w:asciiTheme="minorHAnsi" w:hAnsiTheme="minorHAnsi"/>
          <w:sz w:val="22"/>
          <w:szCs w:val="22"/>
          <w:vertAlign w:val="superscript"/>
          <w:lang w:val="uk-UA"/>
        </w:rPr>
        <w:t xml:space="preserve"> </w:t>
      </w:r>
      <w:r w:rsidRPr="009D0AE8">
        <w:rPr>
          <w:rFonts w:asciiTheme="minorHAnsi" w:hAnsiTheme="minorHAnsi"/>
          <w:sz w:val="22"/>
          <w:szCs w:val="22"/>
          <w:lang w:val="uk-UA"/>
        </w:rPr>
        <w:t>З</w:t>
      </w:r>
      <w:r w:rsidRPr="009D0AE8">
        <w:rPr>
          <w:rFonts w:asciiTheme="minorHAnsi" w:hAnsiTheme="minorHAnsi"/>
          <w:noProof/>
          <w:sz w:val="22"/>
          <w:szCs w:val="22"/>
          <w:lang w:val="uk-UA"/>
        </w:rPr>
        <w:t xml:space="preserve"> 2015 р. розрахунки здійснено відповідно до Методологічних положень оновленої версії Системи національних рахунків 2008 р. (наказ Держстату України від 17.12.2013 № 398). </w:t>
      </w:r>
      <w:r w:rsidRPr="009D0AE8">
        <w:rPr>
          <w:rFonts w:asciiTheme="minorHAnsi" w:hAnsiTheme="minorHAnsi"/>
          <w:noProof/>
          <w:sz w:val="22"/>
          <w:szCs w:val="22"/>
          <w:lang w:val="uk-UA"/>
        </w:rPr>
        <w:br/>
        <w:t>За 2017–2019 рр. переглянуті дані регіональних рахунків (з урахуванням змін у платіжному балансі НБУ). Д</w:t>
      </w:r>
      <w:r w:rsidRPr="009D0AE8">
        <w:rPr>
          <w:rFonts w:asciiTheme="minorHAnsi" w:hAnsiTheme="minorHAnsi"/>
          <w:sz w:val="22"/>
          <w:szCs w:val="22"/>
          <w:lang w:val="uk-UA"/>
        </w:rPr>
        <w:t>ані за 2021 р. будуть оприлюднені у наступному виданні.</w:t>
      </w:r>
    </w:p>
    <w:p w:rsidR="004851BB" w:rsidRPr="009D0AE8" w:rsidRDefault="004851BB" w:rsidP="004851BB">
      <w:pPr>
        <w:spacing w:line="220" w:lineRule="exact"/>
        <w:jc w:val="both"/>
        <w:rPr>
          <w:rFonts w:asciiTheme="minorHAnsi" w:hAnsiTheme="minorHAnsi"/>
          <w:sz w:val="22"/>
          <w:szCs w:val="22"/>
          <w:lang w:val="uk-UA"/>
        </w:rPr>
      </w:pPr>
      <w:r w:rsidRPr="009D0AE8">
        <w:rPr>
          <w:rFonts w:asciiTheme="minorHAnsi" w:hAnsiTheme="minorHAnsi"/>
          <w:noProof/>
          <w:sz w:val="22"/>
          <w:szCs w:val="22"/>
          <w:vertAlign w:val="superscript"/>
          <w:lang w:val="uk-UA"/>
        </w:rPr>
        <w:t>2</w:t>
      </w:r>
      <w:r w:rsidRPr="009D0AE8">
        <w:rPr>
          <w:rFonts w:asciiTheme="minorHAnsi" w:hAnsiTheme="minorHAnsi"/>
          <w:bCs/>
          <w:sz w:val="22"/>
          <w:szCs w:val="22"/>
          <w:lang w:val="uk-UA"/>
        </w:rPr>
        <w:t xml:space="preserve"> Дані п</w:t>
      </w:r>
      <w:r w:rsidRPr="009D0AE8">
        <w:rPr>
          <w:rFonts w:asciiTheme="minorHAnsi" w:hAnsiTheme="minorHAnsi"/>
          <w:sz w:val="22"/>
          <w:szCs w:val="22"/>
          <w:lang w:val="uk-UA"/>
        </w:rPr>
        <w:t>опередні.</w:t>
      </w:r>
    </w:p>
    <w:p w:rsidR="004851BB" w:rsidRPr="009D0AE8" w:rsidRDefault="004851BB" w:rsidP="004851BB">
      <w:pPr>
        <w:spacing w:line="220" w:lineRule="exact"/>
        <w:jc w:val="both"/>
        <w:rPr>
          <w:rFonts w:asciiTheme="minorHAnsi" w:hAnsiTheme="minorHAnsi"/>
          <w:sz w:val="22"/>
          <w:szCs w:val="22"/>
        </w:rPr>
      </w:pPr>
      <w:r w:rsidRPr="009D0AE8">
        <w:rPr>
          <w:rFonts w:asciiTheme="minorHAnsi" w:hAnsiTheme="minorHAnsi"/>
          <w:sz w:val="22"/>
          <w:szCs w:val="22"/>
          <w:vertAlign w:val="superscript"/>
          <w:lang w:val="uk-UA"/>
        </w:rPr>
        <w:t>3</w:t>
      </w:r>
      <w:r w:rsidRPr="009D0AE8">
        <w:rPr>
          <w:rFonts w:asciiTheme="minorHAnsi" w:hAnsiTheme="minorHAnsi"/>
          <w:sz w:val="22"/>
          <w:szCs w:val="22"/>
          <w:lang w:val="uk-UA"/>
        </w:rPr>
        <w:t xml:space="preserve"> Крім банків та бюджетних установ. За 2000 р., 2005 р. наведено фінансовий результат </w:t>
      </w:r>
      <w:r w:rsidRPr="009D0AE8">
        <w:rPr>
          <w:rFonts w:asciiTheme="minorHAnsi" w:hAnsiTheme="minorHAnsi"/>
          <w:sz w:val="22"/>
          <w:szCs w:val="22"/>
          <w:lang w:val="uk-UA"/>
        </w:rPr>
        <w:br/>
        <w:t>від звичайної діяльності до оподаткування</w:t>
      </w:r>
      <w:r w:rsidRPr="009D0AE8">
        <w:rPr>
          <w:rFonts w:asciiTheme="minorHAnsi" w:hAnsiTheme="minorHAnsi"/>
          <w:sz w:val="22"/>
          <w:szCs w:val="22"/>
        </w:rPr>
        <w:t>.</w:t>
      </w:r>
    </w:p>
    <w:p w:rsidR="004851BB" w:rsidRPr="009D0AE8" w:rsidRDefault="004851BB" w:rsidP="004851BB">
      <w:pPr>
        <w:spacing w:line="220" w:lineRule="exact"/>
        <w:jc w:val="both"/>
        <w:rPr>
          <w:rFonts w:asciiTheme="minorHAnsi" w:hAnsiTheme="minorHAnsi"/>
          <w:sz w:val="22"/>
          <w:szCs w:val="22"/>
          <w:lang w:val="uk-UA"/>
        </w:rPr>
      </w:pPr>
      <w:r w:rsidRPr="009D0AE8">
        <w:rPr>
          <w:rFonts w:asciiTheme="minorHAnsi" w:hAnsiTheme="minorHAnsi"/>
          <w:sz w:val="22"/>
          <w:szCs w:val="22"/>
          <w:vertAlign w:val="superscript"/>
          <w:lang w:val="uk-UA"/>
        </w:rPr>
        <w:t>4</w:t>
      </w:r>
      <w:r w:rsidRPr="009D0AE8">
        <w:rPr>
          <w:rFonts w:asciiTheme="minorHAnsi" w:hAnsiTheme="minorHAnsi"/>
          <w:color w:val="FF0000"/>
          <w:sz w:val="22"/>
          <w:szCs w:val="22"/>
          <w:vertAlign w:val="superscript"/>
          <w:lang w:val="uk-UA"/>
        </w:rPr>
        <w:t xml:space="preserve"> </w:t>
      </w:r>
      <w:r w:rsidRPr="009D0AE8">
        <w:rPr>
          <w:rFonts w:asciiTheme="minorHAnsi" w:hAnsiTheme="minorHAnsi"/>
          <w:sz w:val="22"/>
          <w:szCs w:val="22"/>
          <w:lang w:val="uk-UA"/>
        </w:rPr>
        <w:t xml:space="preserve">Інформація підготовлена за результатами державного статистичного спостереження "Економічні показники короткотермінової статистики промисловості". Дані за видами діяльності сформовані за функціональним підходом (однорідними продуктами) відповідно до Класифікації видів економічної діяльності (ДК 009:2010) (з урахуванням уточнень підприємств станом </w:t>
      </w:r>
      <w:r w:rsidRPr="009D0AE8">
        <w:rPr>
          <w:rFonts w:asciiTheme="minorHAnsi" w:hAnsiTheme="minorHAnsi"/>
          <w:sz w:val="22"/>
          <w:szCs w:val="22"/>
          <w:lang w:val="uk-UA"/>
        </w:rPr>
        <w:br/>
        <w:t>на кінець лютого 2022 р.).</w:t>
      </w:r>
    </w:p>
    <w:p w:rsidR="00DF1F3B" w:rsidRPr="009D0AE8" w:rsidRDefault="00DF1F3B" w:rsidP="004851BB">
      <w:pPr>
        <w:spacing w:line="220" w:lineRule="exact"/>
        <w:jc w:val="both"/>
        <w:rPr>
          <w:rFonts w:asciiTheme="minorHAnsi" w:hAnsiTheme="minorHAnsi"/>
          <w:sz w:val="22"/>
          <w:szCs w:val="22"/>
        </w:rPr>
      </w:pPr>
      <w:r w:rsidRPr="009D0AE8">
        <w:rPr>
          <w:rFonts w:asciiTheme="minorHAnsi" w:hAnsiTheme="minorHAnsi"/>
          <w:sz w:val="22"/>
          <w:szCs w:val="22"/>
          <w:vertAlign w:val="superscript"/>
        </w:rPr>
        <w:t xml:space="preserve">5 </w:t>
      </w:r>
      <w:r w:rsidRPr="009D0AE8">
        <w:rPr>
          <w:rFonts w:asciiTheme="minorHAnsi" w:hAnsiTheme="minorHAnsi"/>
          <w:sz w:val="22"/>
          <w:szCs w:val="22"/>
        </w:rPr>
        <w:t>Дані наведено за січень–грудень.</w:t>
      </w:r>
    </w:p>
    <w:p w:rsidR="00AE7365" w:rsidRPr="009D0AE8" w:rsidRDefault="00447C41" w:rsidP="00AE7365">
      <w:pPr>
        <w:spacing w:line="220" w:lineRule="exact"/>
        <w:jc w:val="both"/>
        <w:rPr>
          <w:rFonts w:asciiTheme="minorHAnsi" w:hAnsiTheme="minorHAnsi"/>
          <w:color w:val="FF0000"/>
          <w:sz w:val="22"/>
          <w:szCs w:val="22"/>
          <w:lang w:val="uk-UA"/>
        </w:rPr>
      </w:pPr>
      <w:r w:rsidRPr="009D0AE8">
        <w:rPr>
          <w:rFonts w:asciiTheme="minorHAnsi" w:hAnsiTheme="minorHAnsi"/>
          <w:sz w:val="22"/>
          <w:szCs w:val="22"/>
          <w:vertAlign w:val="superscript"/>
        </w:rPr>
        <w:t>6</w:t>
      </w:r>
      <w:r w:rsidRPr="009D0AE8">
        <w:rPr>
          <w:rFonts w:asciiTheme="minorHAnsi" w:hAnsiTheme="minorHAnsi"/>
          <w:sz w:val="22"/>
          <w:szCs w:val="22"/>
        </w:rPr>
        <w:t xml:space="preserve"> </w:t>
      </w:r>
      <w:r w:rsidRPr="009D0AE8">
        <w:rPr>
          <w:rFonts w:asciiTheme="minorHAnsi" w:hAnsiTheme="minorHAnsi"/>
          <w:sz w:val="22"/>
          <w:szCs w:val="28"/>
          <w:lang w:val="uk-UA"/>
        </w:rPr>
        <w:t xml:space="preserve">У 2010–2015, 2018–2021 рр. у загальному обсязі прийнятого в експлуатацію житла обліковується житло, </w:t>
      </w:r>
      <w:r w:rsidRPr="009D0AE8">
        <w:rPr>
          <w:rFonts w:asciiTheme="minorHAnsi" w:hAnsiTheme="minorHAnsi"/>
          <w:bCs/>
          <w:sz w:val="22"/>
          <w:szCs w:val="28"/>
          <w:lang w:val="uk-UA"/>
        </w:rPr>
        <w:t>прийняте в експлуатацію відповідно до п</w:t>
      </w:r>
      <w:r w:rsidRPr="009D0AE8">
        <w:rPr>
          <w:rFonts w:asciiTheme="minorHAnsi" w:hAnsiTheme="minorHAnsi"/>
          <w:sz w:val="22"/>
          <w:szCs w:val="28"/>
          <w:lang w:val="uk-UA"/>
        </w:rPr>
        <w:t xml:space="preserve">орядків (накази Міністерства регіонального розвитку, будівництва та житлово-комунального господарства України від 03.07.2018 № 158 (зі змінами), від 24.04.2015 № 79, від 19.03.2013 № 95 та від 24.06.2011 № 91) </w:t>
      </w:r>
      <w:r w:rsidRPr="009D0AE8">
        <w:rPr>
          <w:rFonts w:asciiTheme="minorHAnsi" w:hAnsiTheme="minorHAnsi"/>
          <w:bCs/>
          <w:sz w:val="22"/>
          <w:szCs w:val="28"/>
          <w:lang w:val="uk-UA"/>
        </w:rPr>
        <w:t>та Тимчасового порядку (постанова Кабінету Міністрів України від 09.09.2009 № 1035); у 2017–2021 рр. – нове будівництво (без урахування приросту площі, отриманої в результаті реконструкції)</w:t>
      </w:r>
      <w:r w:rsidR="00AE7365" w:rsidRPr="009D0AE8">
        <w:rPr>
          <w:rFonts w:asciiTheme="minorHAnsi" w:hAnsiTheme="minorHAnsi"/>
          <w:bCs/>
          <w:color w:val="FF0000"/>
          <w:spacing w:val="-4"/>
          <w:sz w:val="22"/>
          <w:szCs w:val="28"/>
          <w:lang w:val="uk-UA"/>
        </w:rPr>
        <w:t>.</w:t>
      </w:r>
    </w:p>
    <w:p w:rsidR="00AE7365" w:rsidRPr="009D0AE8" w:rsidRDefault="00363A32" w:rsidP="00AE7365">
      <w:pPr>
        <w:spacing w:line="220" w:lineRule="exact"/>
        <w:jc w:val="both"/>
        <w:rPr>
          <w:rFonts w:asciiTheme="minorHAnsi" w:hAnsiTheme="minorHAnsi"/>
          <w:spacing w:val="-4"/>
          <w:sz w:val="22"/>
          <w:szCs w:val="22"/>
          <w:lang w:val="uk-UA"/>
        </w:rPr>
      </w:pPr>
      <w:r w:rsidRPr="009D0AE8">
        <w:rPr>
          <w:rFonts w:asciiTheme="minorHAnsi" w:hAnsiTheme="minorHAnsi"/>
          <w:bCs/>
          <w:sz w:val="22"/>
          <w:szCs w:val="22"/>
          <w:vertAlign w:val="superscript"/>
          <w:lang w:val="uk-UA"/>
        </w:rPr>
        <w:t>7</w:t>
      </w:r>
      <w:r w:rsidR="00AE7365" w:rsidRPr="009D0AE8">
        <w:rPr>
          <w:rFonts w:asciiTheme="minorHAnsi" w:hAnsiTheme="minorHAnsi"/>
          <w:bCs/>
          <w:sz w:val="22"/>
          <w:szCs w:val="22"/>
          <w:vertAlign w:val="superscript"/>
          <w:lang w:val="uk-UA"/>
        </w:rPr>
        <w:t xml:space="preserve"> </w:t>
      </w:r>
      <w:r w:rsidR="00AE7365" w:rsidRPr="009D0AE8">
        <w:rPr>
          <w:rFonts w:asciiTheme="minorHAnsi" w:hAnsiTheme="minorHAnsi"/>
          <w:spacing w:val="-4"/>
          <w:sz w:val="22"/>
          <w:szCs w:val="22"/>
          <w:lang w:val="uk-UA"/>
        </w:rPr>
        <w:t>З 2005 р. – з урахуванням обсягів автомобільних комерційних вантажних перевезень, виконаних фізичними особами-підприємцями.</w:t>
      </w:r>
    </w:p>
    <w:p w:rsidR="00AE7365" w:rsidRPr="009D0AE8" w:rsidRDefault="00363A32" w:rsidP="00AE7365">
      <w:pPr>
        <w:spacing w:line="220" w:lineRule="exact"/>
        <w:jc w:val="both"/>
        <w:rPr>
          <w:rFonts w:asciiTheme="minorHAnsi" w:hAnsiTheme="minorHAnsi"/>
          <w:sz w:val="22"/>
          <w:szCs w:val="22"/>
          <w:lang w:val="uk-UA"/>
        </w:rPr>
      </w:pPr>
      <w:r w:rsidRPr="009D0AE8">
        <w:rPr>
          <w:rFonts w:asciiTheme="minorHAnsi" w:hAnsiTheme="minorHAnsi"/>
          <w:bCs/>
          <w:sz w:val="22"/>
          <w:szCs w:val="22"/>
          <w:vertAlign w:val="superscript"/>
          <w:lang w:val="uk-UA"/>
        </w:rPr>
        <w:t>8</w:t>
      </w:r>
      <w:r w:rsidR="00AE7365" w:rsidRPr="009D0AE8">
        <w:rPr>
          <w:rFonts w:asciiTheme="minorHAnsi" w:hAnsiTheme="minorHAnsi"/>
          <w:sz w:val="22"/>
          <w:szCs w:val="22"/>
          <w:lang w:val="uk-UA"/>
        </w:rPr>
        <w:t xml:space="preserve"> </w:t>
      </w:r>
      <w:r w:rsidR="00AE7365" w:rsidRPr="009D0AE8">
        <w:rPr>
          <w:rFonts w:asciiTheme="minorHAnsi" w:hAnsiTheme="minorHAnsi"/>
          <w:spacing w:val="-4"/>
          <w:sz w:val="22"/>
          <w:szCs w:val="22"/>
          <w:lang w:val="uk-UA"/>
        </w:rPr>
        <w:t>З 2000 р. – з урахуванням обсягів автомобільних пасажирських перевезень, виконаних фізичними та юридичними суб’єктами малого бізнесу.</w:t>
      </w:r>
    </w:p>
    <w:p w:rsidR="00AE7365" w:rsidRPr="009D0AE8" w:rsidRDefault="00BC7167" w:rsidP="00AE7365">
      <w:pPr>
        <w:spacing w:line="220" w:lineRule="exact"/>
        <w:jc w:val="both"/>
        <w:rPr>
          <w:rFonts w:asciiTheme="minorHAnsi" w:hAnsiTheme="minorHAnsi"/>
          <w:spacing w:val="-4"/>
          <w:sz w:val="22"/>
          <w:szCs w:val="22"/>
          <w:lang w:val="uk-UA"/>
        </w:rPr>
      </w:pPr>
      <w:r w:rsidRPr="009D0AE8">
        <w:rPr>
          <w:rFonts w:asciiTheme="minorHAnsi" w:hAnsiTheme="minorHAnsi"/>
          <w:sz w:val="22"/>
          <w:szCs w:val="22"/>
          <w:vertAlign w:val="superscript"/>
          <w:lang w:val="uk-UA"/>
        </w:rPr>
        <w:t>9</w:t>
      </w:r>
      <w:r w:rsidR="00AE7365" w:rsidRPr="009D0AE8">
        <w:rPr>
          <w:rFonts w:asciiTheme="minorHAnsi" w:hAnsiTheme="minorHAnsi"/>
          <w:spacing w:val="-12"/>
          <w:sz w:val="22"/>
          <w:szCs w:val="22"/>
          <w:vertAlign w:val="superscript"/>
          <w:lang w:val="uk-UA"/>
        </w:rPr>
        <w:t xml:space="preserve">  </w:t>
      </w:r>
      <w:r w:rsidR="00AE7365" w:rsidRPr="009D0AE8">
        <w:rPr>
          <w:rFonts w:asciiTheme="minorHAnsi" w:hAnsiTheme="minorHAnsi"/>
          <w:sz w:val="22"/>
          <w:szCs w:val="22"/>
          <w:lang w:val="uk-UA"/>
        </w:rPr>
        <w:t xml:space="preserve">З 2015 р. – </w:t>
      </w:r>
      <w:r w:rsidR="005C39D5" w:rsidRPr="009D0AE8">
        <w:rPr>
          <w:rFonts w:asciiTheme="minorHAnsi" w:eastAsia="Calibri" w:hAnsiTheme="minorHAnsi"/>
          <w:sz w:val="22"/>
          <w:szCs w:val="22"/>
          <w:lang w:val="uk-UA" w:eastAsia="en-US"/>
        </w:rPr>
        <w:t>р</w:t>
      </w:r>
      <w:r w:rsidR="00AE7365" w:rsidRPr="009D0AE8">
        <w:rPr>
          <w:rFonts w:asciiTheme="minorHAnsi" w:eastAsia="Calibri" w:hAnsiTheme="minorHAnsi"/>
          <w:sz w:val="22"/>
          <w:szCs w:val="22"/>
          <w:lang w:val="uk-UA" w:eastAsia="en-US"/>
        </w:rPr>
        <w:t>озрахунки (оцінки) чисельності постійного населення здійснено на основі наявних адміністративних даних щодо державної реєстрації народження і смерті та зміни реєстрації місця проживання.</w:t>
      </w:r>
    </w:p>
    <w:p w:rsidR="00AE7365" w:rsidRPr="009D0AE8" w:rsidRDefault="00BC7167" w:rsidP="00AE7365">
      <w:pPr>
        <w:spacing w:line="220" w:lineRule="exact"/>
        <w:jc w:val="both"/>
        <w:rPr>
          <w:rFonts w:asciiTheme="minorHAnsi" w:eastAsia="Calibri" w:hAnsiTheme="minorHAnsi"/>
          <w:sz w:val="22"/>
          <w:szCs w:val="22"/>
          <w:lang w:val="uk-UA" w:eastAsia="en-US"/>
        </w:rPr>
      </w:pPr>
      <w:r w:rsidRPr="009D0AE8">
        <w:rPr>
          <w:rFonts w:asciiTheme="minorHAnsi" w:hAnsiTheme="minorHAnsi"/>
          <w:sz w:val="22"/>
          <w:szCs w:val="22"/>
          <w:vertAlign w:val="superscript"/>
          <w:lang w:val="uk-UA"/>
        </w:rPr>
        <w:t>10</w:t>
      </w:r>
      <w:r w:rsidR="00AE7365" w:rsidRPr="009D0AE8">
        <w:rPr>
          <w:rFonts w:asciiTheme="minorHAnsi" w:hAnsiTheme="minorHAnsi"/>
          <w:sz w:val="22"/>
          <w:szCs w:val="22"/>
          <w:vertAlign w:val="superscript"/>
          <w:lang w:val="uk-UA"/>
        </w:rPr>
        <w:t xml:space="preserve"> </w:t>
      </w:r>
      <w:r w:rsidR="00AE7365" w:rsidRPr="009D0AE8">
        <w:rPr>
          <w:rFonts w:asciiTheme="minorHAnsi" w:hAnsiTheme="minorHAnsi"/>
          <w:sz w:val="22"/>
          <w:szCs w:val="22"/>
          <w:lang w:val="uk-UA"/>
        </w:rPr>
        <w:t xml:space="preserve">За 2000 р., 2005 р. дані наведено по підприємствах, установах, організаціях та їхніх відокремлених підрозділах, крім статистично малих підприємств, починаючи з 2010 р. – </w:t>
      </w:r>
      <w:r w:rsidR="00AE7365" w:rsidRPr="009D0AE8">
        <w:rPr>
          <w:rFonts w:asciiTheme="minorHAnsi" w:hAnsiTheme="minorHAnsi"/>
          <w:sz w:val="22"/>
          <w:szCs w:val="22"/>
          <w:lang w:val="uk-UA"/>
        </w:rPr>
        <w:br/>
        <w:t>по юридичних особах та відокремлених підрозділах юридичних осіб із кількістю найманих працівників 10 і більше осіб.</w:t>
      </w:r>
    </w:p>
    <w:sectPr w:rsidR="00AE7365" w:rsidRPr="009D0AE8" w:rsidSect="00E450B6">
      <w:footerReference w:type="first" r:id="rId22"/>
      <w:pgSz w:w="11907" w:h="16840" w:code="9"/>
      <w:pgMar w:top="1418" w:right="1418" w:bottom="1418"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682" w:rsidRDefault="00D05682">
      <w:r>
        <w:separator/>
      </w:r>
    </w:p>
  </w:endnote>
  <w:endnote w:type="continuationSeparator" w:id="0">
    <w:p w:rsidR="00D05682" w:rsidRDefault="00D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ntiqua">
    <w:altName w:val="Aria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1251 Time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rsidP="00514A0A">
    <w:pPr>
      <w:jc w:val="right"/>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8"/>
      <w:spacing w:line="160" w:lineRule="exact"/>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rsidP="001234CF">
    <w:pPr>
      <w:pStyle w:val="a8"/>
      <w:rPr>
        <w:lang w:val="en-US"/>
      </w:rPr>
    </w:pPr>
  </w:p>
  <w:p w:rsidR="005B7388" w:rsidRPr="005105EA" w:rsidRDefault="005B7388" w:rsidP="001234CF">
    <w:pPr>
      <w:pStyle w:val="a8"/>
      <w:framePr w:w="181" w:h="316" w:hRule="exact" w:wrap="around" w:vAnchor="page" w:hAnchor="page" w:x="1391" w:y="15551"/>
      <w:rPr>
        <w:rStyle w:val="aa"/>
        <w:rFonts w:asciiTheme="minorHAnsi" w:hAnsiTheme="minorHAnsi" w:cs="Arial"/>
      </w:rPr>
    </w:pPr>
    <w:r w:rsidRPr="005105EA">
      <w:rPr>
        <w:rStyle w:val="aa"/>
        <w:rFonts w:asciiTheme="minorHAnsi" w:hAnsiTheme="minorHAnsi" w:cs="Arial"/>
      </w:rPr>
      <w:fldChar w:fldCharType="begin"/>
    </w:r>
    <w:r w:rsidRPr="005105EA">
      <w:rPr>
        <w:rStyle w:val="aa"/>
        <w:rFonts w:asciiTheme="minorHAnsi" w:hAnsiTheme="minorHAnsi" w:cs="Arial"/>
      </w:rPr>
      <w:instrText xml:space="preserve">PAGE  </w:instrText>
    </w:r>
    <w:r w:rsidRPr="005105EA">
      <w:rPr>
        <w:rStyle w:val="aa"/>
        <w:rFonts w:asciiTheme="minorHAnsi" w:hAnsiTheme="minorHAnsi" w:cs="Arial"/>
      </w:rPr>
      <w:fldChar w:fldCharType="separate"/>
    </w:r>
    <w:r w:rsidR="004473F9">
      <w:rPr>
        <w:rStyle w:val="aa"/>
        <w:rFonts w:asciiTheme="minorHAnsi" w:hAnsiTheme="minorHAnsi" w:cs="Arial"/>
        <w:noProof/>
      </w:rPr>
      <w:t>2</w:t>
    </w:r>
    <w:r w:rsidRPr="005105EA">
      <w:rPr>
        <w:rStyle w:val="aa"/>
        <w:rFonts w:asciiTheme="minorHAnsi" w:hAnsiTheme="minorHAnsi" w:cs="Arial"/>
      </w:rPr>
      <w:fldChar w:fldCharType="end"/>
    </w:r>
  </w:p>
  <w:p w:rsidR="005B7388" w:rsidRPr="005105EA" w:rsidRDefault="005B7388" w:rsidP="001234CF">
    <w:pPr>
      <w:pBdr>
        <w:top w:val="single" w:sz="4" w:space="1" w:color="auto"/>
      </w:pBdr>
      <w:jc w:val="right"/>
      <w:rPr>
        <w:rFonts w:asciiTheme="minorHAnsi" w:hAnsiTheme="minorHAnsi"/>
      </w:rPr>
    </w:pPr>
    <w:r w:rsidRPr="005105EA">
      <w:rPr>
        <w:rFonts w:asciiTheme="minorHAnsi" w:hAnsiTheme="minorHAnsi"/>
      </w:rPr>
      <w:t>Статистичний щорічник Сумської області за 20</w:t>
    </w:r>
    <w:r w:rsidRPr="005105EA">
      <w:rPr>
        <w:rFonts w:asciiTheme="minorHAnsi" w:hAnsiTheme="minorHAnsi"/>
        <w:lang w:val="uk-UA"/>
      </w:rPr>
      <w:t>21</w:t>
    </w:r>
    <w:r w:rsidRPr="005105EA">
      <w:rPr>
        <w:rFonts w:asciiTheme="minorHAnsi" w:hAnsiTheme="minorHAnsi"/>
      </w:rPr>
      <w:t xml:space="preserve"> рік</w:t>
    </w:r>
  </w:p>
  <w:p w:rsidR="005B7388" w:rsidRPr="005105EA" w:rsidRDefault="005B7388" w:rsidP="001234CF">
    <w:pPr>
      <w:pBdr>
        <w:top w:val="single" w:sz="4" w:space="1" w:color="auto"/>
      </w:pBdr>
      <w:jc w:val="right"/>
      <w:rPr>
        <w:rFonts w:asciiTheme="minorHAnsi" w:hAnsiTheme="minorHAnsi"/>
        <w:sz w:val="16"/>
      </w:rPr>
    </w:pPr>
    <w:r w:rsidRPr="005105EA">
      <w:rPr>
        <w:rFonts w:asciiTheme="minorHAnsi" w:hAnsiTheme="minorHAnsi"/>
      </w:rPr>
      <w:t>Головне управління статистики у Сумській області</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Pr="00433E65" w:rsidRDefault="005B7388" w:rsidP="007F7DC7">
    <w:pPr>
      <w:pStyle w:val="a8"/>
      <w:rPr>
        <w:rFonts w:asciiTheme="minorHAnsi" w:hAnsiTheme="minorHAnsi"/>
        <w:lang w:val="en-US"/>
      </w:rPr>
    </w:pPr>
  </w:p>
  <w:p w:rsidR="005B7388" w:rsidRPr="00433E65" w:rsidRDefault="005B7388" w:rsidP="00514A0A">
    <w:pPr>
      <w:pStyle w:val="a8"/>
      <w:framePr w:h="281" w:hRule="exact" w:wrap="around" w:vAnchor="page" w:hAnchor="page" w:x="10254" w:y="15577"/>
      <w:rPr>
        <w:rStyle w:val="aa"/>
        <w:rFonts w:asciiTheme="minorHAnsi" w:hAnsiTheme="minorHAnsi"/>
      </w:rPr>
    </w:pPr>
    <w:r w:rsidRPr="00433E65">
      <w:rPr>
        <w:rStyle w:val="aa"/>
        <w:rFonts w:asciiTheme="minorHAnsi" w:hAnsiTheme="minorHAnsi"/>
      </w:rPr>
      <w:fldChar w:fldCharType="begin"/>
    </w:r>
    <w:r w:rsidRPr="00433E65">
      <w:rPr>
        <w:rStyle w:val="aa"/>
        <w:rFonts w:asciiTheme="minorHAnsi" w:hAnsiTheme="minorHAnsi"/>
      </w:rPr>
      <w:instrText xml:space="preserve">PAGE  </w:instrText>
    </w:r>
    <w:r w:rsidRPr="00433E65">
      <w:rPr>
        <w:rStyle w:val="aa"/>
        <w:rFonts w:asciiTheme="minorHAnsi" w:hAnsiTheme="minorHAnsi"/>
      </w:rPr>
      <w:fldChar w:fldCharType="separate"/>
    </w:r>
    <w:r w:rsidR="00F979AC">
      <w:rPr>
        <w:rStyle w:val="aa"/>
        <w:rFonts w:asciiTheme="minorHAnsi" w:hAnsiTheme="minorHAnsi"/>
        <w:noProof/>
      </w:rPr>
      <w:t>3</w:t>
    </w:r>
    <w:r w:rsidRPr="00433E65">
      <w:rPr>
        <w:rStyle w:val="aa"/>
        <w:rFonts w:asciiTheme="minorHAnsi" w:hAnsiTheme="minorHAnsi"/>
      </w:rPr>
      <w:fldChar w:fldCharType="end"/>
    </w:r>
  </w:p>
  <w:p w:rsidR="005B7388" w:rsidRPr="00433E65" w:rsidRDefault="005B7388" w:rsidP="007F7DC7">
    <w:pPr>
      <w:pBdr>
        <w:top w:val="single" w:sz="4" w:space="1" w:color="auto"/>
      </w:pBdr>
      <w:rPr>
        <w:rFonts w:asciiTheme="minorHAnsi" w:hAnsiTheme="minorHAnsi"/>
      </w:rPr>
    </w:pPr>
    <w:r w:rsidRPr="00433E65">
      <w:rPr>
        <w:rFonts w:asciiTheme="minorHAnsi" w:hAnsiTheme="minorHAnsi"/>
      </w:rPr>
      <w:t>Статистичний щорічник Сумської області за 20</w:t>
    </w:r>
    <w:r w:rsidRPr="00433E65">
      <w:rPr>
        <w:rFonts w:asciiTheme="minorHAnsi" w:hAnsiTheme="minorHAnsi"/>
        <w:lang w:val="uk-UA"/>
      </w:rPr>
      <w:t>21</w:t>
    </w:r>
    <w:r w:rsidRPr="00433E65">
      <w:rPr>
        <w:rFonts w:asciiTheme="minorHAnsi" w:hAnsiTheme="minorHAnsi"/>
      </w:rPr>
      <w:t xml:space="preserve"> рік</w:t>
    </w:r>
  </w:p>
  <w:p w:rsidR="005B7388" w:rsidRPr="00433E65" w:rsidRDefault="005B7388" w:rsidP="007F7DC7">
    <w:pPr>
      <w:pBdr>
        <w:top w:val="single" w:sz="4" w:space="1" w:color="auto"/>
      </w:pBdr>
      <w:rPr>
        <w:rFonts w:asciiTheme="minorHAnsi" w:hAnsiTheme="minorHAnsi"/>
        <w:sz w:val="16"/>
      </w:rPr>
    </w:pPr>
    <w:r w:rsidRPr="00433E65">
      <w:rPr>
        <w:rFonts w:asciiTheme="minorHAnsi" w:hAnsiTheme="minorHAnsi"/>
      </w:rPr>
      <w:t>Головне управління статистики у Сумській області</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Pr="00A95884" w:rsidRDefault="005B7388" w:rsidP="00286D77">
    <w:pPr>
      <w:pStyle w:val="a8"/>
      <w:pBdr>
        <w:bottom w:val="single" w:sz="4" w:space="1" w:color="auto"/>
      </w:pBdr>
      <w:jc w:val="right"/>
      <w:rPr>
        <w:rFonts w:asciiTheme="minorHAnsi" w:hAnsiTheme="minorHAnsi" w:cs="Arial"/>
        <w:lang w:val="en-US"/>
      </w:rPr>
    </w:pPr>
  </w:p>
  <w:p w:rsidR="005B7388" w:rsidRPr="00A95884" w:rsidRDefault="005B7388" w:rsidP="00286D77">
    <w:pPr>
      <w:pStyle w:val="a8"/>
      <w:framePr w:wrap="around" w:vAnchor="page" w:hAnchor="page" w:x="1372" w:y="15565"/>
      <w:rPr>
        <w:rStyle w:val="aa"/>
        <w:rFonts w:asciiTheme="minorHAnsi" w:hAnsiTheme="minorHAnsi" w:cs="Arial"/>
      </w:rPr>
    </w:pPr>
    <w:r w:rsidRPr="00A95884">
      <w:rPr>
        <w:rStyle w:val="aa"/>
        <w:rFonts w:asciiTheme="minorHAnsi" w:hAnsiTheme="minorHAnsi" w:cs="Arial"/>
      </w:rPr>
      <w:fldChar w:fldCharType="begin"/>
    </w:r>
    <w:r w:rsidRPr="00A95884">
      <w:rPr>
        <w:rStyle w:val="aa"/>
        <w:rFonts w:asciiTheme="minorHAnsi" w:hAnsiTheme="minorHAnsi" w:cs="Arial"/>
      </w:rPr>
      <w:instrText xml:space="preserve">PAGE  </w:instrText>
    </w:r>
    <w:r w:rsidRPr="00A95884">
      <w:rPr>
        <w:rStyle w:val="aa"/>
        <w:rFonts w:asciiTheme="minorHAnsi" w:hAnsiTheme="minorHAnsi" w:cs="Arial"/>
      </w:rPr>
      <w:fldChar w:fldCharType="separate"/>
    </w:r>
    <w:r w:rsidR="004473F9">
      <w:rPr>
        <w:rStyle w:val="aa"/>
        <w:rFonts w:asciiTheme="minorHAnsi" w:hAnsiTheme="minorHAnsi" w:cs="Arial"/>
        <w:noProof/>
      </w:rPr>
      <w:t>18</w:t>
    </w:r>
    <w:r w:rsidRPr="00A95884">
      <w:rPr>
        <w:rStyle w:val="aa"/>
        <w:rFonts w:asciiTheme="minorHAnsi" w:hAnsiTheme="minorHAnsi" w:cs="Arial"/>
      </w:rPr>
      <w:fldChar w:fldCharType="end"/>
    </w:r>
  </w:p>
  <w:p w:rsidR="005B7388" w:rsidRPr="00286D77" w:rsidRDefault="005B7388" w:rsidP="00286D77">
    <w:pPr>
      <w:jc w:val="right"/>
      <w:rPr>
        <w:rFonts w:asciiTheme="minorHAnsi" w:hAnsiTheme="minorHAnsi"/>
      </w:rPr>
    </w:pPr>
    <w:r w:rsidRPr="00286D77">
      <w:rPr>
        <w:rFonts w:asciiTheme="minorHAnsi" w:hAnsiTheme="minorHAnsi"/>
      </w:rPr>
      <w:t>Статистичний щорічник Сумської області за 2021 рік</w:t>
    </w:r>
  </w:p>
  <w:p w:rsidR="005B7388" w:rsidRPr="00A95884" w:rsidRDefault="005B7388" w:rsidP="00E019E4">
    <w:pPr>
      <w:pStyle w:val="a8"/>
      <w:ind w:right="71"/>
      <w:jc w:val="right"/>
      <w:rPr>
        <w:rFonts w:asciiTheme="minorHAnsi" w:hAnsiTheme="minorHAnsi" w:cs="Arial"/>
        <w:lang w:val="uk-UA"/>
      </w:rPr>
    </w:pPr>
    <w:r w:rsidRPr="00A95884">
      <w:rPr>
        <w:rFonts w:asciiTheme="minorHAnsi" w:hAnsiTheme="minorHAnsi" w:cs="Arial"/>
        <w:lang w:val="uk-UA"/>
      </w:rPr>
      <w:t xml:space="preserve">Головне управління статистики у Сумській області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Pr="00A95884" w:rsidRDefault="005B7388" w:rsidP="004E6417">
    <w:pPr>
      <w:pStyle w:val="a8"/>
      <w:pBdr>
        <w:bottom w:val="single" w:sz="4" w:space="1" w:color="auto"/>
      </w:pBdr>
      <w:rPr>
        <w:rFonts w:asciiTheme="minorHAnsi" w:hAnsiTheme="minorHAnsi" w:cs="Arial"/>
        <w:lang w:val="en-US"/>
      </w:rPr>
    </w:pPr>
  </w:p>
  <w:p w:rsidR="005B7388" w:rsidRPr="00A95884" w:rsidRDefault="005B7388" w:rsidP="001234CF">
    <w:pPr>
      <w:pStyle w:val="a8"/>
      <w:framePr w:wrap="around" w:vAnchor="page" w:hAnchor="page" w:x="10271" w:y="15571"/>
      <w:rPr>
        <w:rStyle w:val="aa"/>
        <w:rFonts w:asciiTheme="minorHAnsi" w:hAnsiTheme="minorHAnsi" w:cs="Arial"/>
      </w:rPr>
    </w:pPr>
    <w:r w:rsidRPr="00A95884">
      <w:rPr>
        <w:rStyle w:val="aa"/>
        <w:rFonts w:asciiTheme="minorHAnsi" w:hAnsiTheme="minorHAnsi" w:cs="Arial"/>
      </w:rPr>
      <w:fldChar w:fldCharType="begin"/>
    </w:r>
    <w:r w:rsidRPr="00A95884">
      <w:rPr>
        <w:rStyle w:val="aa"/>
        <w:rFonts w:asciiTheme="minorHAnsi" w:hAnsiTheme="minorHAnsi" w:cs="Arial"/>
      </w:rPr>
      <w:instrText xml:space="preserve">PAGE  </w:instrText>
    </w:r>
    <w:r w:rsidRPr="00A95884">
      <w:rPr>
        <w:rStyle w:val="aa"/>
        <w:rFonts w:asciiTheme="minorHAnsi" w:hAnsiTheme="minorHAnsi" w:cs="Arial"/>
      </w:rPr>
      <w:fldChar w:fldCharType="separate"/>
    </w:r>
    <w:r w:rsidR="004473F9">
      <w:rPr>
        <w:rStyle w:val="aa"/>
        <w:rFonts w:asciiTheme="minorHAnsi" w:hAnsiTheme="minorHAnsi" w:cs="Arial"/>
        <w:noProof/>
      </w:rPr>
      <w:t>21</w:t>
    </w:r>
    <w:r w:rsidRPr="00A95884">
      <w:rPr>
        <w:rStyle w:val="aa"/>
        <w:rFonts w:asciiTheme="minorHAnsi" w:hAnsiTheme="minorHAnsi" w:cs="Arial"/>
      </w:rPr>
      <w:fldChar w:fldCharType="end"/>
    </w:r>
  </w:p>
  <w:p w:rsidR="005B7388" w:rsidRPr="00A95884" w:rsidRDefault="005B7388" w:rsidP="004E6417">
    <w:pPr>
      <w:pStyle w:val="a8"/>
      <w:rPr>
        <w:rFonts w:asciiTheme="minorHAnsi" w:hAnsiTheme="minorHAnsi" w:cs="Arial"/>
        <w:lang w:val="uk-UA"/>
      </w:rPr>
    </w:pPr>
    <w:r w:rsidRPr="00A95884">
      <w:rPr>
        <w:rFonts w:asciiTheme="minorHAnsi" w:hAnsiTheme="minorHAnsi" w:cs="Arial"/>
        <w:lang w:val="uk-UA"/>
      </w:rPr>
      <w:t>Статистичний щорічник Сумської області за 2021 рік</w:t>
    </w:r>
  </w:p>
  <w:p w:rsidR="005B7388" w:rsidRPr="00A95884" w:rsidRDefault="005B7388">
    <w:pPr>
      <w:pStyle w:val="a8"/>
      <w:rPr>
        <w:rFonts w:asciiTheme="minorHAnsi" w:hAnsiTheme="minorHAnsi" w:cs="Arial"/>
        <w:lang w:val="uk-UA"/>
      </w:rPr>
    </w:pPr>
    <w:r w:rsidRPr="00A95884">
      <w:rPr>
        <w:rFonts w:asciiTheme="minorHAnsi" w:hAnsiTheme="minorHAnsi" w:cs="Arial"/>
        <w:lang w:val="uk-UA"/>
      </w:rPr>
      <w:t xml:space="preserve">Головне управління статистики у Сумській області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8"/>
      <w:rPr>
        <w:lang w:val="en-US"/>
      </w:rPr>
    </w:pPr>
  </w:p>
  <w:p w:rsidR="005B7388" w:rsidRPr="005105EA" w:rsidRDefault="005B7388" w:rsidP="001234CF">
    <w:pPr>
      <w:pStyle w:val="a8"/>
      <w:framePr w:wrap="around" w:vAnchor="page" w:hAnchor="page" w:x="10291" w:y="15571"/>
      <w:rPr>
        <w:rStyle w:val="aa"/>
        <w:rFonts w:asciiTheme="minorHAnsi" w:hAnsiTheme="minorHAnsi"/>
      </w:rPr>
    </w:pPr>
    <w:r w:rsidRPr="005105EA">
      <w:rPr>
        <w:rStyle w:val="aa"/>
        <w:rFonts w:asciiTheme="minorHAnsi" w:hAnsiTheme="minorHAnsi"/>
      </w:rPr>
      <w:fldChar w:fldCharType="begin"/>
    </w:r>
    <w:r w:rsidRPr="005105EA">
      <w:rPr>
        <w:rStyle w:val="aa"/>
        <w:rFonts w:asciiTheme="minorHAnsi" w:hAnsiTheme="minorHAnsi"/>
      </w:rPr>
      <w:instrText xml:space="preserve">PAGE  </w:instrText>
    </w:r>
    <w:r w:rsidRPr="005105EA">
      <w:rPr>
        <w:rStyle w:val="aa"/>
        <w:rFonts w:asciiTheme="minorHAnsi" w:hAnsiTheme="minorHAnsi"/>
      </w:rPr>
      <w:fldChar w:fldCharType="separate"/>
    </w:r>
    <w:r w:rsidR="004473F9">
      <w:rPr>
        <w:rStyle w:val="aa"/>
        <w:rFonts w:asciiTheme="minorHAnsi" w:hAnsiTheme="minorHAnsi"/>
        <w:noProof/>
      </w:rPr>
      <w:t>3</w:t>
    </w:r>
    <w:r w:rsidRPr="005105EA">
      <w:rPr>
        <w:rStyle w:val="aa"/>
        <w:rFonts w:asciiTheme="minorHAnsi" w:hAnsiTheme="minorHAnsi"/>
      </w:rPr>
      <w:fldChar w:fldCharType="end"/>
    </w:r>
  </w:p>
  <w:p w:rsidR="005B7388" w:rsidRPr="005105EA" w:rsidRDefault="005B7388" w:rsidP="007D166C">
    <w:pPr>
      <w:pBdr>
        <w:top w:val="single" w:sz="4" w:space="1" w:color="auto"/>
      </w:pBdr>
      <w:rPr>
        <w:rFonts w:asciiTheme="minorHAnsi" w:hAnsiTheme="minorHAnsi"/>
      </w:rPr>
    </w:pPr>
    <w:r w:rsidRPr="005105EA">
      <w:rPr>
        <w:rFonts w:asciiTheme="minorHAnsi" w:hAnsiTheme="minorHAnsi"/>
      </w:rPr>
      <w:t>Статистичний щорічник Сумської області за 20</w:t>
    </w:r>
    <w:r w:rsidRPr="005105EA">
      <w:rPr>
        <w:rFonts w:asciiTheme="minorHAnsi" w:hAnsiTheme="minorHAnsi"/>
        <w:lang w:val="uk-UA"/>
      </w:rPr>
      <w:t>21</w:t>
    </w:r>
    <w:r w:rsidRPr="005105EA">
      <w:rPr>
        <w:rFonts w:asciiTheme="minorHAnsi" w:hAnsiTheme="minorHAnsi"/>
      </w:rPr>
      <w:t xml:space="preserve"> рік</w:t>
    </w:r>
  </w:p>
  <w:p w:rsidR="005B7388" w:rsidRPr="005105EA" w:rsidRDefault="005B7388" w:rsidP="007D166C">
    <w:pPr>
      <w:pBdr>
        <w:top w:val="single" w:sz="4" w:space="1" w:color="auto"/>
      </w:pBdr>
      <w:rPr>
        <w:rFonts w:asciiTheme="minorHAnsi" w:hAnsiTheme="minorHAnsi"/>
        <w:sz w:val="16"/>
      </w:rPr>
    </w:pPr>
    <w:r w:rsidRPr="005105EA">
      <w:rPr>
        <w:rFonts w:asciiTheme="minorHAnsi" w:hAnsiTheme="minorHAnsi"/>
      </w:rPr>
      <w:t>Головне управління статистики у Сумській області</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Pr="00211B8D" w:rsidRDefault="005B7388" w:rsidP="00FC499D">
    <w:pPr>
      <w:jc w:val="right"/>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682" w:rsidRDefault="00D05682">
      <w:r>
        <w:separator/>
      </w:r>
    </w:p>
  </w:footnote>
  <w:footnote w:type="continuationSeparator" w:id="0">
    <w:p w:rsidR="00D05682" w:rsidRDefault="00D05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388" w:rsidRDefault="005B7388">
    <w:pPr>
      <w:spacing w:line="16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7725C"/>
    <w:multiLevelType w:val="hybridMultilevel"/>
    <w:tmpl w:val="0D98CBC8"/>
    <w:lvl w:ilvl="0" w:tplc="FFFFFFFF">
      <w:start w:val="1"/>
      <w:numFmt w:val="bullet"/>
      <w:lvlText w:val=""/>
      <w:lvlJc w:val="left"/>
      <w:pPr>
        <w:tabs>
          <w:tab w:val="num" w:pos="1655"/>
        </w:tabs>
        <w:ind w:left="1655" w:hanging="360"/>
      </w:pPr>
      <w:rPr>
        <w:rFonts w:ascii="Wingdings" w:hAnsi="Wingdings" w:hint="default"/>
      </w:rPr>
    </w:lvl>
    <w:lvl w:ilvl="1" w:tplc="FFFFFFFF" w:tentative="1">
      <w:start w:val="1"/>
      <w:numFmt w:val="bullet"/>
      <w:lvlText w:val="o"/>
      <w:lvlJc w:val="left"/>
      <w:pPr>
        <w:tabs>
          <w:tab w:val="num" w:pos="2375"/>
        </w:tabs>
        <w:ind w:left="2375" w:hanging="360"/>
      </w:pPr>
      <w:rPr>
        <w:rFonts w:ascii="Courier New" w:hAnsi="Courier New" w:hint="default"/>
      </w:rPr>
    </w:lvl>
    <w:lvl w:ilvl="2" w:tplc="FFFFFFFF" w:tentative="1">
      <w:start w:val="1"/>
      <w:numFmt w:val="bullet"/>
      <w:lvlText w:val=""/>
      <w:lvlJc w:val="left"/>
      <w:pPr>
        <w:tabs>
          <w:tab w:val="num" w:pos="3095"/>
        </w:tabs>
        <w:ind w:left="3095" w:hanging="360"/>
      </w:pPr>
      <w:rPr>
        <w:rFonts w:ascii="Wingdings" w:hAnsi="Wingdings" w:hint="default"/>
      </w:rPr>
    </w:lvl>
    <w:lvl w:ilvl="3" w:tplc="FFFFFFFF" w:tentative="1">
      <w:start w:val="1"/>
      <w:numFmt w:val="bullet"/>
      <w:lvlText w:val=""/>
      <w:lvlJc w:val="left"/>
      <w:pPr>
        <w:tabs>
          <w:tab w:val="num" w:pos="3815"/>
        </w:tabs>
        <w:ind w:left="3815" w:hanging="360"/>
      </w:pPr>
      <w:rPr>
        <w:rFonts w:ascii="Symbol" w:hAnsi="Symbol" w:hint="default"/>
      </w:rPr>
    </w:lvl>
    <w:lvl w:ilvl="4" w:tplc="FFFFFFFF" w:tentative="1">
      <w:start w:val="1"/>
      <w:numFmt w:val="bullet"/>
      <w:lvlText w:val="o"/>
      <w:lvlJc w:val="left"/>
      <w:pPr>
        <w:tabs>
          <w:tab w:val="num" w:pos="4535"/>
        </w:tabs>
        <w:ind w:left="4535" w:hanging="360"/>
      </w:pPr>
      <w:rPr>
        <w:rFonts w:ascii="Courier New" w:hAnsi="Courier New" w:hint="default"/>
      </w:rPr>
    </w:lvl>
    <w:lvl w:ilvl="5" w:tplc="FFFFFFFF" w:tentative="1">
      <w:start w:val="1"/>
      <w:numFmt w:val="bullet"/>
      <w:lvlText w:val=""/>
      <w:lvlJc w:val="left"/>
      <w:pPr>
        <w:tabs>
          <w:tab w:val="num" w:pos="5255"/>
        </w:tabs>
        <w:ind w:left="5255" w:hanging="360"/>
      </w:pPr>
      <w:rPr>
        <w:rFonts w:ascii="Wingdings" w:hAnsi="Wingdings" w:hint="default"/>
      </w:rPr>
    </w:lvl>
    <w:lvl w:ilvl="6" w:tplc="FFFFFFFF" w:tentative="1">
      <w:start w:val="1"/>
      <w:numFmt w:val="bullet"/>
      <w:lvlText w:val=""/>
      <w:lvlJc w:val="left"/>
      <w:pPr>
        <w:tabs>
          <w:tab w:val="num" w:pos="5975"/>
        </w:tabs>
        <w:ind w:left="5975" w:hanging="360"/>
      </w:pPr>
      <w:rPr>
        <w:rFonts w:ascii="Symbol" w:hAnsi="Symbol" w:hint="default"/>
      </w:rPr>
    </w:lvl>
    <w:lvl w:ilvl="7" w:tplc="FFFFFFFF" w:tentative="1">
      <w:start w:val="1"/>
      <w:numFmt w:val="bullet"/>
      <w:lvlText w:val="o"/>
      <w:lvlJc w:val="left"/>
      <w:pPr>
        <w:tabs>
          <w:tab w:val="num" w:pos="6695"/>
        </w:tabs>
        <w:ind w:left="6695" w:hanging="360"/>
      </w:pPr>
      <w:rPr>
        <w:rFonts w:ascii="Courier New" w:hAnsi="Courier New" w:hint="default"/>
      </w:rPr>
    </w:lvl>
    <w:lvl w:ilvl="8" w:tplc="FFFFFFFF" w:tentative="1">
      <w:start w:val="1"/>
      <w:numFmt w:val="bullet"/>
      <w:lvlText w:val=""/>
      <w:lvlJc w:val="left"/>
      <w:pPr>
        <w:tabs>
          <w:tab w:val="num" w:pos="7415"/>
        </w:tabs>
        <w:ind w:left="7415" w:hanging="360"/>
      </w:pPr>
      <w:rPr>
        <w:rFonts w:ascii="Wingdings" w:hAnsi="Wingdings" w:hint="default"/>
      </w:rPr>
    </w:lvl>
  </w:abstractNum>
  <w:abstractNum w:abstractNumId="1">
    <w:nsid w:val="24A51433"/>
    <w:multiLevelType w:val="hybridMultilevel"/>
    <w:tmpl w:val="3E5A90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2E8B49AD"/>
    <w:multiLevelType w:val="hybridMultilevel"/>
    <w:tmpl w:val="CFDCC2D6"/>
    <w:lvl w:ilvl="0" w:tplc="FFFFFFFF">
      <w:start w:val="1"/>
      <w:numFmt w:val="bullet"/>
      <w:lvlText w:val=""/>
      <w:lvlJc w:val="left"/>
      <w:pPr>
        <w:tabs>
          <w:tab w:val="num" w:pos="1655"/>
        </w:tabs>
        <w:ind w:left="1655" w:hanging="360"/>
      </w:pPr>
      <w:rPr>
        <w:rFonts w:ascii="Wingdings" w:hAnsi="Wingdings" w:hint="default"/>
      </w:rPr>
    </w:lvl>
    <w:lvl w:ilvl="1" w:tplc="FFFFFFFF">
      <w:numFmt w:val="bullet"/>
      <w:lvlText w:val="–"/>
      <w:lvlJc w:val="left"/>
      <w:pPr>
        <w:tabs>
          <w:tab w:val="num" w:pos="2375"/>
        </w:tabs>
        <w:ind w:left="2375" w:hanging="360"/>
      </w:pPr>
      <w:rPr>
        <w:rFonts w:ascii="Times New Roman" w:eastAsia="Times New Roman" w:hAnsi="Times New Roman" w:cs="Times New Roman" w:hint="default"/>
      </w:rPr>
    </w:lvl>
    <w:lvl w:ilvl="2" w:tplc="FFFFFFFF" w:tentative="1">
      <w:start w:val="1"/>
      <w:numFmt w:val="bullet"/>
      <w:lvlText w:val=""/>
      <w:lvlJc w:val="left"/>
      <w:pPr>
        <w:tabs>
          <w:tab w:val="num" w:pos="3095"/>
        </w:tabs>
        <w:ind w:left="3095" w:hanging="360"/>
      </w:pPr>
      <w:rPr>
        <w:rFonts w:ascii="Wingdings" w:hAnsi="Wingdings" w:hint="default"/>
      </w:rPr>
    </w:lvl>
    <w:lvl w:ilvl="3" w:tplc="FFFFFFFF" w:tentative="1">
      <w:start w:val="1"/>
      <w:numFmt w:val="bullet"/>
      <w:lvlText w:val=""/>
      <w:lvlJc w:val="left"/>
      <w:pPr>
        <w:tabs>
          <w:tab w:val="num" w:pos="3815"/>
        </w:tabs>
        <w:ind w:left="3815" w:hanging="360"/>
      </w:pPr>
      <w:rPr>
        <w:rFonts w:ascii="Symbol" w:hAnsi="Symbol" w:hint="default"/>
      </w:rPr>
    </w:lvl>
    <w:lvl w:ilvl="4" w:tplc="FFFFFFFF" w:tentative="1">
      <w:start w:val="1"/>
      <w:numFmt w:val="bullet"/>
      <w:lvlText w:val="o"/>
      <w:lvlJc w:val="left"/>
      <w:pPr>
        <w:tabs>
          <w:tab w:val="num" w:pos="4535"/>
        </w:tabs>
        <w:ind w:left="4535" w:hanging="360"/>
      </w:pPr>
      <w:rPr>
        <w:rFonts w:ascii="Courier New" w:hAnsi="Courier New" w:hint="default"/>
      </w:rPr>
    </w:lvl>
    <w:lvl w:ilvl="5" w:tplc="FFFFFFFF" w:tentative="1">
      <w:start w:val="1"/>
      <w:numFmt w:val="bullet"/>
      <w:lvlText w:val=""/>
      <w:lvlJc w:val="left"/>
      <w:pPr>
        <w:tabs>
          <w:tab w:val="num" w:pos="5255"/>
        </w:tabs>
        <w:ind w:left="5255" w:hanging="360"/>
      </w:pPr>
      <w:rPr>
        <w:rFonts w:ascii="Wingdings" w:hAnsi="Wingdings" w:hint="default"/>
      </w:rPr>
    </w:lvl>
    <w:lvl w:ilvl="6" w:tplc="FFFFFFFF" w:tentative="1">
      <w:start w:val="1"/>
      <w:numFmt w:val="bullet"/>
      <w:lvlText w:val=""/>
      <w:lvlJc w:val="left"/>
      <w:pPr>
        <w:tabs>
          <w:tab w:val="num" w:pos="5975"/>
        </w:tabs>
        <w:ind w:left="5975" w:hanging="360"/>
      </w:pPr>
      <w:rPr>
        <w:rFonts w:ascii="Symbol" w:hAnsi="Symbol" w:hint="default"/>
      </w:rPr>
    </w:lvl>
    <w:lvl w:ilvl="7" w:tplc="FFFFFFFF" w:tentative="1">
      <w:start w:val="1"/>
      <w:numFmt w:val="bullet"/>
      <w:lvlText w:val="o"/>
      <w:lvlJc w:val="left"/>
      <w:pPr>
        <w:tabs>
          <w:tab w:val="num" w:pos="6695"/>
        </w:tabs>
        <w:ind w:left="6695" w:hanging="360"/>
      </w:pPr>
      <w:rPr>
        <w:rFonts w:ascii="Courier New" w:hAnsi="Courier New" w:hint="default"/>
      </w:rPr>
    </w:lvl>
    <w:lvl w:ilvl="8" w:tplc="FFFFFFFF" w:tentative="1">
      <w:start w:val="1"/>
      <w:numFmt w:val="bullet"/>
      <w:lvlText w:val=""/>
      <w:lvlJc w:val="left"/>
      <w:pPr>
        <w:tabs>
          <w:tab w:val="num" w:pos="7415"/>
        </w:tabs>
        <w:ind w:left="7415" w:hanging="360"/>
      </w:pPr>
      <w:rPr>
        <w:rFonts w:ascii="Wingdings" w:hAnsi="Wingdings" w:hint="default"/>
      </w:rPr>
    </w:lvl>
  </w:abstractNum>
  <w:abstractNum w:abstractNumId="3">
    <w:nsid w:val="36674DF9"/>
    <w:multiLevelType w:val="multilevel"/>
    <w:tmpl w:val="0BDC5960"/>
    <w:lvl w:ilvl="0">
      <w:start w:val="1"/>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8C86098"/>
    <w:multiLevelType w:val="multilevel"/>
    <w:tmpl w:val="E64C8E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27D3FF2"/>
    <w:multiLevelType w:val="multilevel"/>
    <w:tmpl w:val="2E9214F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7C150901"/>
    <w:multiLevelType w:val="hybridMultilevel"/>
    <w:tmpl w:val="3B30F52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noPunctuationKerning/>
  <w:characterSpacingControl w:val="doNotCompress"/>
  <w:hdrShapeDefaults>
    <o:shapedefaults v:ext="edit" spidmax="2049">
      <o:colormru v:ext="edit" colors="#9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139"/>
    <w:rsid w:val="0000002B"/>
    <w:rsid w:val="00000644"/>
    <w:rsid w:val="00000CC2"/>
    <w:rsid w:val="00001BE1"/>
    <w:rsid w:val="00002530"/>
    <w:rsid w:val="000025F0"/>
    <w:rsid w:val="0000285C"/>
    <w:rsid w:val="00002F0F"/>
    <w:rsid w:val="00002F8F"/>
    <w:rsid w:val="000035C4"/>
    <w:rsid w:val="00003C32"/>
    <w:rsid w:val="00003CE8"/>
    <w:rsid w:val="00003F3F"/>
    <w:rsid w:val="00004C51"/>
    <w:rsid w:val="000051A8"/>
    <w:rsid w:val="0000596F"/>
    <w:rsid w:val="0000614C"/>
    <w:rsid w:val="00006B6D"/>
    <w:rsid w:val="00007F8B"/>
    <w:rsid w:val="0001046E"/>
    <w:rsid w:val="000104CE"/>
    <w:rsid w:val="000107EC"/>
    <w:rsid w:val="0001082D"/>
    <w:rsid w:val="00010F98"/>
    <w:rsid w:val="0001175B"/>
    <w:rsid w:val="00011E3E"/>
    <w:rsid w:val="00011EA9"/>
    <w:rsid w:val="00012140"/>
    <w:rsid w:val="00012949"/>
    <w:rsid w:val="00012AC7"/>
    <w:rsid w:val="0001332B"/>
    <w:rsid w:val="0001375F"/>
    <w:rsid w:val="00013CE4"/>
    <w:rsid w:val="00014397"/>
    <w:rsid w:val="000146C0"/>
    <w:rsid w:val="00014932"/>
    <w:rsid w:val="00014FB4"/>
    <w:rsid w:val="00015C55"/>
    <w:rsid w:val="0001679D"/>
    <w:rsid w:val="00017794"/>
    <w:rsid w:val="000201F5"/>
    <w:rsid w:val="00020850"/>
    <w:rsid w:val="00021677"/>
    <w:rsid w:val="00021737"/>
    <w:rsid w:val="00022368"/>
    <w:rsid w:val="00022DB1"/>
    <w:rsid w:val="000239C1"/>
    <w:rsid w:val="00024229"/>
    <w:rsid w:val="000245C6"/>
    <w:rsid w:val="000248FB"/>
    <w:rsid w:val="00024C09"/>
    <w:rsid w:val="000252F0"/>
    <w:rsid w:val="00025D09"/>
    <w:rsid w:val="00025F07"/>
    <w:rsid w:val="00026281"/>
    <w:rsid w:val="00026EBA"/>
    <w:rsid w:val="000271A5"/>
    <w:rsid w:val="000274AD"/>
    <w:rsid w:val="00027FFD"/>
    <w:rsid w:val="000301B9"/>
    <w:rsid w:val="000306D6"/>
    <w:rsid w:val="00030826"/>
    <w:rsid w:val="00030899"/>
    <w:rsid w:val="00030FAA"/>
    <w:rsid w:val="0003219D"/>
    <w:rsid w:val="000321DB"/>
    <w:rsid w:val="0003268E"/>
    <w:rsid w:val="00032B59"/>
    <w:rsid w:val="00032C4A"/>
    <w:rsid w:val="0003337D"/>
    <w:rsid w:val="00033919"/>
    <w:rsid w:val="00033C33"/>
    <w:rsid w:val="00033D7D"/>
    <w:rsid w:val="00034090"/>
    <w:rsid w:val="00034EC3"/>
    <w:rsid w:val="000350F1"/>
    <w:rsid w:val="000353FF"/>
    <w:rsid w:val="00035E2F"/>
    <w:rsid w:val="00037094"/>
    <w:rsid w:val="000379FF"/>
    <w:rsid w:val="00040687"/>
    <w:rsid w:val="000410D5"/>
    <w:rsid w:val="0004162E"/>
    <w:rsid w:val="0004198C"/>
    <w:rsid w:val="00041F36"/>
    <w:rsid w:val="00042583"/>
    <w:rsid w:val="00043105"/>
    <w:rsid w:val="000436CA"/>
    <w:rsid w:val="00043B09"/>
    <w:rsid w:val="00044021"/>
    <w:rsid w:val="00044BBB"/>
    <w:rsid w:val="00044C48"/>
    <w:rsid w:val="00044D3B"/>
    <w:rsid w:val="000453F6"/>
    <w:rsid w:val="00045A4E"/>
    <w:rsid w:val="0004601B"/>
    <w:rsid w:val="00046022"/>
    <w:rsid w:val="00046137"/>
    <w:rsid w:val="0004614F"/>
    <w:rsid w:val="00046F2F"/>
    <w:rsid w:val="0004729E"/>
    <w:rsid w:val="00047C25"/>
    <w:rsid w:val="00047FCE"/>
    <w:rsid w:val="00050021"/>
    <w:rsid w:val="00050600"/>
    <w:rsid w:val="0005097F"/>
    <w:rsid w:val="00050BDF"/>
    <w:rsid w:val="00050C29"/>
    <w:rsid w:val="00050DE0"/>
    <w:rsid w:val="00050FD4"/>
    <w:rsid w:val="000511DE"/>
    <w:rsid w:val="000513A1"/>
    <w:rsid w:val="00051514"/>
    <w:rsid w:val="000522FF"/>
    <w:rsid w:val="00052583"/>
    <w:rsid w:val="000526CB"/>
    <w:rsid w:val="00052CF3"/>
    <w:rsid w:val="00052D8D"/>
    <w:rsid w:val="00053B00"/>
    <w:rsid w:val="000545A5"/>
    <w:rsid w:val="00054FB6"/>
    <w:rsid w:val="000556B0"/>
    <w:rsid w:val="00055DC2"/>
    <w:rsid w:val="00057213"/>
    <w:rsid w:val="000575F9"/>
    <w:rsid w:val="000578C1"/>
    <w:rsid w:val="00057948"/>
    <w:rsid w:val="00057D16"/>
    <w:rsid w:val="00057E4A"/>
    <w:rsid w:val="00057F9B"/>
    <w:rsid w:val="0006013B"/>
    <w:rsid w:val="000606FC"/>
    <w:rsid w:val="000607F7"/>
    <w:rsid w:val="000609BA"/>
    <w:rsid w:val="00060B89"/>
    <w:rsid w:val="00060D13"/>
    <w:rsid w:val="00061419"/>
    <w:rsid w:val="0006179B"/>
    <w:rsid w:val="00061918"/>
    <w:rsid w:val="00061E6F"/>
    <w:rsid w:val="00061F1C"/>
    <w:rsid w:val="00062094"/>
    <w:rsid w:val="00062EAE"/>
    <w:rsid w:val="0006325A"/>
    <w:rsid w:val="000632FB"/>
    <w:rsid w:val="00063769"/>
    <w:rsid w:val="00063B54"/>
    <w:rsid w:val="00063E22"/>
    <w:rsid w:val="00063E31"/>
    <w:rsid w:val="00063FE7"/>
    <w:rsid w:val="00064872"/>
    <w:rsid w:val="00064CA9"/>
    <w:rsid w:val="00064D7B"/>
    <w:rsid w:val="0006534B"/>
    <w:rsid w:val="00065A9A"/>
    <w:rsid w:val="00065F8A"/>
    <w:rsid w:val="0006662E"/>
    <w:rsid w:val="0006669A"/>
    <w:rsid w:val="00066B1E"/>
    <w:rsid w:val="000676AC"/>
    <w:rsid w:val="00067938"/>
    <w:rsid w:val="00067CFB"/>
    <w:rsid w:val="00067FF7"/>
    <w:rsid w:val="00070045"/>
    <w:rsid w:val="000700AC"/>
    <w:rsid w:val="00070A96"/>
    <w:rsid w:val="00070CB6"/>
    <w:rsid w:val="00070D96"/>
    <w:rsid w:val="00071732"/>
    <w:rsid w:val="00071898"/>
    <w:rsid w:val="00072FBC"/>
    <w:rsid w:val="000735A4"/>
    <w:rsid w:val="00073786"/>
    <w:rsid w:val="00073AB0"/>
    <w:rsid w:val="00073ECD"/>
    <w:rsid w:val="00074166"/>
    <w:rsid w:val="000744D7"/>
    <w:rsid w:val="000747F3"/>
    <w:rsid w:val="00074E52"/>
    <w:rsid w:val="00075193"/>
    <w:rsid w:val="000759BE"/>
    <w:rsid w:val="00076473"/>
    <w:rsid w:val="0007679C"/>
    <w:rsid w:val="00076B0F"/>
    <w:rsid w:val="00076EEF"/>
    <w:rsid w:val="000772FB"/>
    <w:rsid w:val="0007770A"/>
    <w:rsid w:val="00081429"/>
    <w:rsid w:val="000815C3"/>
    <w:rsid w:val="0008178D"/>
    <w:rsid w:val="000826B8"/>
    <w:rsid w:val="00082C39"/>
    <w:rsid w:val="00083057"/>
    <w:rsid w:val="00084172"/>
    <w:rsid w:val="00084BE7"/>
    <w:rsid w:val="00084DEB"/>
    <w:rsid w:val="00084F12"/>
    <w:rsid w:val="00085258"/>
    <w:rsid w:val="00085A10"/>
    <w:rsid w:val="00085FBE"/>
    <w:rsid w:val="000865D3"/>
    <w:rsid w:val="00086DED"/>
    <w:rsid w:val="0008731C"/>
    <w:rsid w:val="00090113"/>
    <w:rsid w:val="000910B4"/>
    <w:rsid w:val="00091E74"/>
    <w:rsid w:val="000920B9"/>
    <w:rsid w:val="0009245A"/>
    <w:rsid w:val="00092C93"/>
    <w:rsid w:val="00092D4A"/>
    <w:rsid w:val="00093276"/>
    <w:rsid w:val="000937F1"/>
    <w:rsid w:val="000949FA"/>
    <w:rsid w:val="00094B4F"/>
    <w:rsid w:val="00094ED8"/>
    <w:rsid w:val="00094EFC"/>
    <w:rsid w:val="00095166"/>
    <w:rsid w:val="00095E71"/>
    <w:rsid w:val="00096484"/>
    <w:rsid w:val="000964D6"/>
    <w:rsid w:val="00096D42"/>
    <w:rsid w:val="00097CAA"/>
    <w:rsid w:val="00097D59"/>
    <w:rsid w:val="00097DF5"/>
    <w:rsid w:val="00097F7E"/>
    <w:rsid w:val="000A010C"/>
    <w:rsid w:val="000A060C"/>
    <w:rsid w:val="000A0752"/>
    <w:rsid w:val="000A1141"/>
    <w:rsid w:val="000A18AD"/>
    <w:rsid w:val="000A2F1A"/>
    <w:rsid w:val="000A3ACA"/>
    <w:rsid w:val="000A3C04"/>
    <w:rsid w:val="000A3F36"/>
    <w:rsid w:val="000A45C0"/>
    <w:rsid w:val="000A47A5"/>
    <w:rsid w:val="000A4C3D"/>
    <w:rsid w:val="000A592D"/>
    <w:rsid w:val="000A5D40"/>
    <w:rsid w:val="000A61E7"/>
    <w:rsid w:val="000A6CFA"/>
    <w:rsid w:val="000A7189"/>
    <w:rsid w:val="000A7CB8"/>
    <w:rsid w:val="000A7F52"/>
    <w:rsid w:val="000B0319"/>
    <w:rsid w:val="000B063F"/>
    <w:rsid w:val="000B114D"/>
    <w:rsid w:val="000B1180"/>
    <w:rsid w:val="000B23B5"/>
    <w:rsid w:val="000B2BA7"/>
    <w:rsid w:val="000B318E"/>
    <w:rsid w:val="000B37A0"/>
    <w:rsid w:val="000B3C65"/>
    <w:rsid w:val="000B414A"/>
    <w:rsid w:val="000B4BB6"/>
    <w:rsid w:val="000B5644"/>
    <w:rsid w:val="000B5C10"/>
    <w:rsid w:val="000B6B8A"/>
    <w:rsid w:val="000B6D45"/>
    <w:rsid w:val="000C0279"/>
    <w:rsid w:val="000C137F"/>
    <w:rsid w:val="000C14BB"/>
    <w:rsid w:val="000C170B"/>
    <w:rsid w:val="000C17B6"/>
    <w:rsid w:val="000C2764"/>
    <w:rsid w:val="000C2793"/>
    <w:rsid w:val="000C2F36"/>
    <w:rsid w:val="000C3AF6"/>
    <w:rsid w:val="000C4299"/>
    <w:rsid w:val="000C4D98"/>
    <w:rsid w:val="000C56B2"/>
    <w:rsid w:val="000C5E8C"/>
    <w:rsid w:val="000C6167"/>
    <w:rsid w:val="000C635B"/>
    <w:rsid w:val="000C703A"/>
    <w:rsid w:val="000D0482"/>
    <w:rsid w:val="000D0735"/>
    <w:rsid w:val="000D0B3A"/>
    <w:rsid w:val="000D121B"/>
    <w:rsid w:val="000D149D"/>
    <w:rsid w:val="000D18D5"/>
    <w:rsid w:val="000D204D"/>
    <w:rsid w:val="000D2AC0"/>
    <w:rsid w:val="000D34C5"/>
    <w:rsid w:val="000D41EB"/>
    <w:rsid w:val="000D47BE"/>
    <w:rsid w:val="000D54CB"/>
    <w:rsid w:val="000D6442"/>
    <w:rsid w:val="000D6683"/>
    <w:rsid w:val="000D67F4"/>
    <w:rsid w:val="000D69C8"/>
    <w:rsid w:val="000D6A01"/>
    <w:rsid w:val="000D712D"/>
    <w:rsid w:val="000D74A0"/>
    <w:rsid w:val="000D7580"/>
    <w:rsid w:val="000D7941"/>
    <w:rsid w:val="000D797C"/>
    <w:rsid w:val="000E00E8"/>
    <w:rsid w:val="000E01B8"/>
    <w:rsid w:val="000E0466"/>
    <w:rsid w:val="000E1A43"/>
    <w:rsid w:val="000E2D7E"/>
    <w:rsid w:val="000E2D93"/>
    <w:rsid w:val="000E2EBF"/>
    <w:rsid w:val="000E2EFC"/>
    <w:rsid w:val="000E3B1A"/>
    <w:rsid w:val="000E43BF"/>
    <w:rsid w:val="000E4780"/>
    <w:rsid w:val="000E4877"/>
    <w:rsid w:val="000E498C"/>
    <w:rsid w:val="000E5688"/>
    <w:rsid w:val="000E5E06"/>
    <w:rsid w:val="000E6EE4"/>
    <w:rsid w:val="000E77E7"/>
    <w:rsid w:val="000E7895"/>
    <w:rsid w:val="000E7CF5"/>
    <w:rsid w:val="000F0B95"/>
    <w:rsid w:val="000F2FE3"/>
    <w:rsid w:val="000F3107"/>
    <w:rsid w:val="000F3AA2"/>
    <w:rsid w:val="000F434C"/>
    <w:rsid w:val="000F43D5"/>
    <w:rsid w:val="000F49FF"/>
    <w:rsid w:val="000F52B3"/>
    <w:rsid w:val="000F59F3"/>
    <w:rsid w:val="000F6017"/>
    <w:rsid w:val="000F6A12"/>
    <w:rsid w:val="000F7198"/>
    <w:rsid w:val="000F72BB"/>
    <w:rsid w:val="000F7354"/>
    <w:rsid w:val="00100414"/>
    <w:rsid w:val="00100445"/>
    <w:rsid w:val="0010058D"/>
    <w:rsid w:val="00101A02"/>
    <w:rsid w:val="00103123"/>
    <w:rsid w:val="00103A27"/>
    <w:rsid w:val="00103B9D"/>
    <w:rsid w:val="00103C09"/>
    <w:rsid w:val="00104127"/>
    <w:rsid w:val="00104427"/>
    <w:rsid w:val="00104956"/>
    <w:rsid w:val="00104A1C"/>
    <w:rsid w:val="00104A96"/>
    <w:rsid w:val="00104B62"/>
    <w:rsid w:val="00104BC2"/>
    <w:rsid w:val="00104D9A"/>
    <w:rsid w:val="00105B77"/>
    <w:rsid w:val="001063CD"/>
    <w:rsid w:val="00106E9A"/>
    <w:rsid w:val="001076D0"/>
    <w:rsid w:val="00107990"/>
    <w:rsid w:val="001108F7"/>
    <w:rsid w:val="0011114B"/>
    <w:rsid w:val="00111A9A"/>
    <w:rsid w:val="00111B73"/>
    <w:rsid w:val="001122F6"/>
    <w:rsid w:val="00112312"/>
    <w:rsid w:val="00113330"/>
    <w:rsid w:val="0011370C"/>
    <w:rsid w:val="001139FA"/>
    <w:rsid w:val="00114459"/>
    <w:rsid w:val="0011519C"/>
    <w:rsid w:val="0011520B"/>
    <w:rsid w:val="001153F0"/>
    <w:rsid w:val="00115997"/>
    <w:rsid w:val="00115A33"/>
    <w:rsid w:val="001165FC"/>
    <w:rsid w:val="00116612"/>
    <w:rsid w:val="001174B0"/>
    <w:rsid w:val="001176C2"/>
    <w:rsid w:val="00117AD6"/>
    <w:rsid w:val="00117D66"/>
    <w:rsid w:val="0012016A"/>
    <w:rsid w:val="00120CC4"/>
    <w:rsid w:val="00120F38"/>
    <w:rsid w:val="00121617"/>
    <w:rsid w:val="001217A3"/>
    <w:rsid w:val="00121DC9"/>
    <w:rsid w:val="001221A1"/>
    <w:rsid w:val="00122618"/>
    <w:rsid w:val="00122644"/>
    <w:rsid w:val="0012285C"/>
    <w:rsid w:val="0012287D"/>
    <w:rsid w:val="00122B92"/>
    <w:rsid w:val="00122C1A"/>
    <w:rsid w:val="00122EFF"/>
    <w:rsid w:val="00123141"/>
    <w:rsid w:val="0012318E"/>
    <w:rsid w:val="001234BC"/>
    <w:rsid w:val="001234CF"/>
    <w:rsid w:val="00124278"/>
    <w:rsid w:val="00124525"/>
    <w:rsid w:val="0012467C"/>
    <w:rsid w:val="00124753"/>
    <w:rsid w:val="001247CC"/>
    <w:rsid w:val="00124829"/>
    <w:rsid w:val="00124977"/>
    <w:rsid w:val="00124E55"/>
    <w:rsid w:val="0013029F"/>
    <w:rsid w:val="001305AE"/>
    <w:rsid w:val="00130852"/>
    <w:rsid w:val="00130A9C"/>
    <w:rsid w:val="00130EF9"/>
    <w:rsid w:val="00131297"/>
    <w:rsid w:val="001313CC"/>
    <w:rsid w:val="0013222A"/>
    <w:rsid w:val="00132849"/>
    <w:rsid w:val="00132F20"/>
    <w:rsid w:val="00133381"/>
    <w:rsid w:val="00133614"/>
    <w:rsid w:val="00133772"/>
    <w:rsid w:val="00133B88"/>
    <w:rsid w:val="001354E4"/>
    <w:rsid w:val="00135548"/>
    <w:rsid w:val="00135D7A"/>
    <w:rsid w:val="00135F33"/>
    <w:rsid w:val="001362F2"/>
    <w:rsid w:val="0013675C"/>
    <w:rsid w:val="00136D41"/>
    <w:rsid w:val="00136F45"/>
    <w:rsid w:val="00137875"/>
    <w:rsid w:val="00137953"/>
    <w:rsid w:val="00137BAF"/>
    <w:rsid w:val="001411FC"/>
    <w:rsid w:val="001414E2"/>
    <w:rsid w:val="0014196C"/>
    <w:rsid w:val="00141B6E"/>
    <w:rsid w:val="00142ADA"/>
    <w:rsid w:val="00142D0E"/>
    <w:rsid w:val="001434A4"/>
    <w:rsid w:val="00143A7D"/>
    <w:rsid w:val="0014487B"/>
    <w:rsid w:val="00144CE3"/>
    <w:rsid w:val="00144D61"/>
    <w:rsid w:val="00146770"/>
    <w:rsid w:val="0014766B"/>
    <w:rsid w:val="00147A67"/>
    <w:rsid w:val="00147C3F"/>
    <w:rsid w:val="00147CDC"/>
    <w:rsid w:val="00151962"/>
    <w:rsid w:val="00151B9D"/>
    <w:rsid w:val="001529C3"/>
    <w:rsid w:val="0015323A"/>
    <w:rsid w:val="00153CC1"/>
    <w:rsid w:val="00155616"/>
    <w:rsid w:val="00155683"/>
    <w:rsid w:val="00156619"/>
    <w:rsid w:val="001566C8"/>
    <w:rsid w:val="00156DF3"/>
    <w:rsid w:val="00157CBA"/>
    <w:rsid w:val="00160258"/>
    <w:rsid w:val="001606B8"/>
    <w:rsid w:val="0016099D"/>
    <w:rsid w:val="00160B5A"/>
    <w:rsid w:val="00160E9A"/>
    <w:rsid w:val="00160F06"/>
    <w:rsid w:val="00160FEB"/>
    <w:rsid w:val="00161A08"/>
    <w:rsid w:val="00161D41"/>
    <w:rsid w:val="00162A24"/>
    <w:rsid w:val="00163838"/>
    <w:rsid w:val="00163F2D"/>
    <w:rsid w:val="00164042"/>
    <w:rsid w:val="001645D7"/>
    <w:rsid w:val="00164D0A"/>
    <w:rsid w:val="001650CE"/>
    <w:rsid w:val="001650E8"/>
    <w:rsid w:val="00165371"/>
    <w:rsid w:val="00165E94"/>
    <w:rsid w:val="0016604F"/>
    <w:rsid w:val="00166069"/>
    <w:rsid w:val="0016655E"/>
    <w:rsid w:val="001674B4"/>
    <w:rsid w:val="00167969"/>
    <w:rsid w:val="00170275"/>
    <w:rsid w:val="00170370"/>
    <w:rsid w:val="001704B8"/>
    <w:rsid w:val="00170E30"/>
    <w:rsid w:val="001712B5"/>
    <w:rsid w:val="0017183D"/>
    <w:rsid w:val="00172627"/>
    <w:rsid w:val="0017270E"/>
    <w:rsid w:val="00172861"/>
    <w:rsid w:val="00172A4D"/>
    <w:rsid w:val="00172A5B"/>
    <w:rsid w:val="00172D13"/>
    <w:rsid w:val="00172E7B"/>
    <w:rsid w:val="00173DAB"/>
    <w:rsid w:val="001743FF"/>
    <w:rsid w:val="00174870"/>
    <w:rsid w:val="001748B0"/>
    <w:rsid w:val="00174E4C"/>
    <w:rsid w:val="00174FA8"/>
    <w:rsid w:val="00175090"/>
    <w:rsid w:val="00175755"/>
    <w:rsid w:val="00175D4D"/>
    <w:rsid w:val="00175E77"/>
    <w:rsid w:val="00176010"/>
    <w:rsid w:val="0017670F"/>
    <w:rsid w:val="00176C3B"/>
    <w:rsid w:val="00176F2A"/>
    <w:rsid w:val="00177A9A"/>
    <w:rsid w:val="00177EEF"/>
    <w:rsid w:val="00177F83"/>
    <w:rsid w:val="0018061B"/>
    <w:rsid w:val="0018096E"/>
    <w:rsid w:val="0018104A"/>
    <w:rsid w:val="00181345"/>
    <w:rsid w:val="00182338"/>
    <w:rsid w:val="00183AE8"/>
    <w:rsid w:val="00183B02"/>
    <w:rsid w:val="00183B79"/>
    <w:rsid w:val="001841A6"/>
    <w:rsid w:val="001844ED"/>
    <w:rsid w:val="001846A1"/>
    <w:rsid w:val="001847CF"/>
    <w:rsid w:val="00184A47"/>
    <w:rsid w:val="00184F3E"/>
    <w:rsid w:val="00185085"/>
    <w:rsid w:val="001859D5"/>
    <w:rsid w:val="00185A6E"/>
    <w:rsid w:val="0018789A"/>
    <w:rsid w:val="001878CC"/>
    <w:rsid w:val="00187A8C"/>
    <w:rsid w:val="00187C8E"/>
    <w:rsid w:val="00187F2D"/>
    <w:rsid w:val="001904AA"/>
    <w:rsid w:val="001906DF"/>
    <w:rsid w:val="00191931"/>
    <w:rsid w:val="00191B2E"/>
    <w:rsid w:val="00191D6E"/>
    <w:rsid w:val="001923A7"/>
    <w:rsid w:val="001924C0"/>
    <w:rsid w:val="001927E1"/>
    <w:rsid w:val="00192A7B"/>
    <w:rsid w:val="0019357F"/>
    <w:rsid w:val="00193755"/>
    <w:rsid w:val="00193A14"/>
    <w:rsid w:val="001945D6"/>
    <w:rsid w:val="00194DB6"/>
    <w:rsid w:val="00194E9A"/>
    <w:rsid w:val="0019514C"/>
    <w:rsid w:val="00195AAB"/>
    <w:rsid w:val="00195C4F"/>
    <w:rsid w:val="00195C7F"/>
    <w:rsid w:val="00195C96"/>
    <w:rsid w:val="00195DA0"/>
    <w:rsid w:val="0019698E"/>
    <w:rsid w:val="0019700B"/>
    <w:rsid w:val="00197611"/>
    <w:rsid w:val="00197E55"/>
    <w:rsid w:val="001A0673"/>
    <w:rsid w:val="001A0D9D"/>
    <w:rsid w:val="001A1944"/>
    <w:rsid w:val="001A25EC"/>
    <w:rsid w:val="001A2D0B"/>
    <w:rsid w:val="001A3160"/>
    <w:rsid w:val="001A385B"/>
    <w:rsid w:val="001A39D9"/>
    <w:rsid w:val="001A3FD3"/>
    <w:rsid w:val="001A40AE"/>
    <w:rsid w:val="001A41D9"/>
    <w:rsid w:val="001A45C2"/>
    <w:rsid w:val="001A47C1"/>
    <w:rsid w:val="001A4C51"/>
    <w:rsid w:val="001A53C7"/>
    <w:rsid w:val="001A58C4"/>
    <w:rsid w:val="001A5C01"/>
    <w:rsid w:val="001A5C20"/>
    <w:rsid w:val="001A5C53"/>
    <w:rsid w:val="001A609A"/>
    <w:rsid w:val="001A69E8"/>
    <w:rsid w:val="001A6A33"/>
    <w:rsid w:val="001A721A"/>
    <w:rsid w:val="001A753A"/>
    <w:rsid w:val="001A7AE5"/>
    <w:rsid w:val="001B0655"/>
    <w:rsid w:val="001B0682"/>
    <w:rsid w:val="001B08C2"/>
    <w:rsid w:val="001B093E"/>
    <w:rsid w:val="001B139C"/>
    <w:rsid w:val="001B13C3"/>
    <w:rsid w:val="001B1906"/>
    <w:rsid w:val="001B1E85"/>
    <w:rsid w:val="001B28FA"/>
    <w:rsid w:val="001B2946"/>
    <w:rsid w:val="001B3D60"/>
    <w:rsid w:val="001B3DE0"/>
    <w:rsid w:val="001B4402"/>
    <w:rsid w:val="001B45F4"/>
    <w:rsid w:val="001B50D7"/>
    <w:rsid w:val="001B5B1F"/>
    <w:rsid w:val="001B5C8C"/>
    <w:rsid w:val="001B5CC4"/>
    <w:rsid w:val="001B5E89"/>
    <w:rsid w:val="001B62CE"/>
    <w:rsid w:val="001B667B"/>
    <w:rsid w:val="001B66CA"/>
    <w:rsid w:val="001B6B35"/>
    <w:rsid w:val="001B6D77"/>
    <w:rsid w:val="001B7102"/>
    <w:rsid w:val="001B761C"/>
    <w:rsid w:val="001B77DC"/>
    <w:rsid w:val="001C01CC"/>
    <w:rsid w:val="001C0A09"/>
    <w:rsid w:val="001C0C28"/>
    <w:rsid w:val="001C1142"/>
    <w:rsid w:val="001C1D1F"/>
    <w:rsid w:val="001C2150"/>
    <w:rsid w:val="001C2164"/>
    <w:rsid w:val="001C2586"/>
    <w:rsid w:val="001C2C78"/>
    <w:rsid w:val="001C2D87"/>
    <w:rsid w:val="001C33EC"/>
    <w:rsid w:val="001C35EC"/>
    <w:rsid w:val="001C3604"/>
    <w:rsid w:val="001C36A9"/>
    <w:rsid w:val="001C46B1"/>
    <w:rsid w:val="001C4830"/>
    <w:rsid w:val="001C4FA7"/>
    <w:rsid w:val="001C5626"/>
    <w:rsid w:val="001C59C9"/>
    <w:rsid w:val="001C6D6E"/>
    <w:rsid w:val="001C7077"/>
    <w:rsid w:val="001C75CD"/>
    <w:rsid w:val="001C76C9"/>
    <w:rsid w:val="001C77AF"/>
    <w:rsid w:val="001C77C1"/>
    <w:rsid w:val="001C77D4"/>
    <w:rsid w:val="001C7BB1"/>
    <w:rsid w:val="001C7BE2"/>
    <w:rsid w:val="001C7C96"/>
    <w:rsid w:val="001D0655"/>
    <w:rsid w:val="001D0DC2"/>
    <w:rsid w:val="001D115E"/>
    <w:rsid w:val="001D13CC"/>
    <w:rsid w:val="001D1961"/>
    <w:rsid w:val="001D19FF"/>
    <w:rsid w:val="001D2E99"/>
    <w:rsid w:val="001D2FD8"/>
    <w:rsid w:val="001D3507"/>
    <w:rsid w:val="001D399D"/>
    <w:rsid w:val="001D3DE4"/>
    <w:rsid w:val="001D5461"/>
    <w:rsid w:val="001D66CB"/>
    <w:rsid w:val="001D6C08"/>
    <w:rsid w:val="001D7077"/>
    <w:rsid w:val="001D76CC"/>
    <w:rsid w:val="001D7770"/>
    <w:rsid w:val="001D7AE5"/>
    <w:rsid w:val="001D7E33"/>
    <w:rsid w:val="001E010D"/>
    <w:rsid w:val="001E01ED"/>
    <w:rsid w:val="001E1D66"/>
    <w:rsid w:val="001E1E99"/>
    <w:rsid w:val="001E1FB5"/>
    <w:rsid w:val="001E21D1"/>
    <w:rsid w:val="001E2ACF"/>
    <w:rsid w:val="001E318D"/>
    <w:rsid w:val="001E32DF"/>
    <w:rsid w:val="001E44CE"/>
    <w:rsid w:val="001E47C8"/>
    <w:rsid w:val="001E486F"/>
    <w:rsid w:val="001E48CF"/>
    <w:rsid w:val="001E4ACA"/>
    <w:rsid w:val="001E5C4F"/>
    <w:rsid w:val="001E5F3F"/>
    <w:rsid w:val="001E6040"/>
    <w:rsid w:val="001E668D"/>
    <w:rsid w:val="001E7416"/>
    <w:rsid w:val="001E7D41"/>
    <w:rsid w:val="001F0382"/>
    <w:rsid w:val="001F0858"/>
    <w:rsid w:val="001F095B"/>
    <w:rsid w:val="001F0E49"/>
    <w:rsid w:val="001F0F10"/>
    <w:rsid w:val="001F1DA4"/>
    <w:rsid w:val="001F1F9B"/>
    <w:rsid w:val="001F237B"/>
    <w:rsid w:val="001F269C"/>
    <w:rsid w:val="001F26EC"/>
    <w:rsid w:val="001F291D"/>
    <w:rsid w:val="001F2982"/>
    <w:rsid w:val="001F2C46"/>
    <w:rsid w:val="001F2C67"/>
    <w:rsid w:val="001F3002"/>
    <w:rsid w:val="001F301C"/>
    <w:rsid w:val="001F35F9"/>
    <w:rsid w:val="001F36DB"/>
    <w:rsid w:val="001F3EBB"/>
    <w:rsid w:val="001F42B6"/>
    <w:rsid w:val="001F485F"/>
    <w:rsid w:val="001F48B7"/>
    <w:rsid w:val="001F51AE"/>
    <w:rsid w:val="001F5213"/>
    <w:rsid w:val="001F56EA"/>
    <w:rsid w:val="001F70AD"/>
    <w:rsid w:val="001F738E"/>
    <w:rsid w:val="001F7BE6"/>
    <w:rsid w:val="001F7C45"/>
    <w:rsid w:val="00200CD6"/>
    <w:rsid w:val="00201398"/>
    <w:rsid w:val="00201493"/>
    <w:rsid w:val="0020279A"/>
    <w:rsid w:val="002028DF"/>
    <w:rsid w:val="0020333C"/>
    <w:rsid w:val="002037DF"/>
    <w:rsid w:val="00203B9C"/>
    <w:rsid w:val="00203C25"/>
    <w:rsid w:val="00203CD2"/>
    <w:rsid w:val="00204B38"/>
    <w:rsid w:val="00204F4B"/>
    <w:rsid w:val="00205477"/>
    <w:rsid w:val="00206046"/>
    <w:rsid w:val="00206095"/>
    <w:rsid w:val="00206854"/>
    <w:rsid w:val="002069CB"/>
    <w:rsid w:val="00206BDF"/>
    <w:rsid w:val="00206C3F"/>
    <w:rsid w:val="00207925"/>
    <w:rsid w:val="00210007"/>
    <w:rsid w:val="002104BB"/>
    <w:rsid w:val="00210C03"/>
    <w:rsid w:val="00211C19"/>
    <w:rsid w:val="00211EE5"/>
    <w:rsid w:val="00212602"/>
    <w:rsid w:val="002132FA"/>
    <w:rsid w:val="002133C7"/>
    <w:rsid w:val="00214079"/>
    <w:rsid w:val="002140D5"/>
    <w:rsid w:val="00214202"/>
    <w:rsid w:val="002145D2"/>
    <w:rsid w:val="002148EF"/>
    <w:rsid w:val="00214ED3"/>
    <w:rsid w:val="00215079"/>
    <w:rsid w:val="0021531C"/>
    <w:rsid w:val="0021537D"/>
    <w:rsid w:val="002156CE"/>
    <w:rsid w:val="00215B3D"/>
    <w:rsid w:val="00215C1E"/>
    <w:rsid w:val="002165D9"/>
    <w:rsid w:val="002169F2"/>
    <w:rsid w:val="00216B56"/>
    <w:rsid w:val="00216E2D"/>
    <w:rsid w:val="00217496"/>
    <w:rsid w:val="002207C2"/>
    <w:rsid w:val="00220FE1"/>
    <w:rsid w:val="002211A7"/>
    <w:rsid w:val="002212F6"/>
    <w:rsid w:val="00221484"/>
    <w:rsid w:val="00222302"/>
    <w:rsid w:val="0022315B"/>
    <w:rsid w:val="002231C3"/>
    <w:rsid w:val="00223604"/>
    <w:rsid w:val="00223FA5"/>
    <w:rsid w:val="002247D3"/>
    <w:rsid w:val="00225494"/>
    <w:rsid w:val="0022584C"/>
    <w:rsid w:val="00225D68"/>
    <w:rsid w:val="0022607B"/>
    <w:rsid w:val="002265E3"/>
    <w:rsid w:val="0022698C"/>
    <w:rsid w:val="00227181"/>
    <w:rsid w:val="00227519"/>
    <w:rsid w:val="002279B6"/>
    <w:rsid w:val="00227C84"/>
    <w:rsid w:val="002300E8"/>
    <w:rsid w:val="002304B1"/>
    <w:rsid w:val="00230FE1"/>
    <w:rsid w:val="002321F7"/>
    <w:rsid w:val="00232C80"/>
    <w:rsid w:val="00232FF0"/>
    <w:rsid w:val="002330BE"/>
    <w:rsid w:val="002331FC"/>
    <w:rsid w:val="00233B4C"/>
    <w:rsid w:val="00234386"/>
    <w:rsid w:val="002343A7"/>
    <w:rsid w:val="0023485C"/>
    <w:rsid w:val="0023486D"/>
    <w:rsid w:val="00234924"/>
    <w:rsid w:val="00234CD8"/>
    <w:rsid w:val="00235189"/>
    <w:rsid w:val="00236EEE"/>
    <w:rsid w:val="00237075"/>
    <w:rsid w:val="002377B3"/>
    <w:rsid w:val="00237972"/>
    <w:rsid w:val="00237EF7"/>
    <w:rsid w:val="00237FB0"/>
    <w:rsid w:val="00240441"/>
    <w:rsid w:val="00240CE6"/>
    <w:rsid w:val="00241361"/>
    <w:rsid w:val="0024176C"/>
    <w:rsid w:val="002418D0"/>
    <w:rsid w:val="0024202B"/>
    <w:rsid w:val="0024208A"/>
    <w:rsid w:val="002420DF"/>
    <w:rsid w:val="002427D1"/>
    <w:rsid w:val="00242878"/>
    <w:rsid w:val="002431F2"/>
    <w:rsid w:val="002432DC"/>
    <w:rsid w:val="00243DE8"/>
    <w:rsid w:val="00243F24"/>
    <w:rsid w:val="00244111"/>
    <w:rsid w:val="00244615"/>
    <w:rsid w:val="002451A3"/>
    <w:rsid w:val="0024521A"/>
    <w:rsid w:val="002452EF"/>
    <w:rsid w:val="00245698"/>
    <w:rsid w:val="002466E5"/>
    <w:rsid w:val="00247441"/>
    <w:rsid w:val="00251031"/>
    <w:rsid w:val="00252390"/>
    <w:rsid w:val="00253608"/>
    <w:rsid w:val="00253A77"/>
    <w:rsid w:val="00254532"/>
    <w:rsid w:val="00255587"/>
    <w:rsid w:val="0025561D"/>
    <w:rsid w:val="00255F2A"/>
    <w:rsid w:val="00257142"/>
    <w:rsid w:val="00257560"/>
    <w:rsid w:val="0025759F"/>
    <w:rsid w:val="002576C2"/>
    <w:rsid w:val="002579F5"/>
    <w:rsid w:val="00257CDF"/>
    <w:rsid w:val="00257F3A"/>
    <w:rsid w:val="00260060"/>
    <w:rsid w:val="002602DF"/>
    <w:rsid w:val="00261635"/>
    <w:rsid w:val="00261935"/>
    <w:rsid w:val="0026315D"/>
    <w:rsid w:val="00263F32"/>
    <w:rsid w:val="00264556"/>
    <w:rsid w:val="00265613"/>
    <w:rsid w:val="002656FA"/>
    <w:rsid w:val="00265C05"/>
    <w:rsid w:val="0026628B"/>
    <w:rsid w:val="0026630F"/>
    <w:rsid w:val="002664C6"/>
    <w:rsid w:val="00266AF0"/>
    <w:rsid w:val="00266C92"/>
    <w:rsid w:val="00266CCA"/>
    <w:rsid w:val="00267FF5"/>
    <w:rsid w:val="0027065E"/>
    <w:rsid w:val="00270A9B"/>
    <w:rsid w:val="00270D00"/>
    <w:rsid w:val="00270FE1"/>
    <w:rsid w:val="00271626"/>
    <w:rsid w:val="00271DA9"/>
    <w:rsid w:val="00271E3F"/>
    <w:rsid w:val="002723A0"/>
    <w:rsid w:val="00272DBE"/>
    <w:rsid w:val="00272F7E"/>
    <w:rsid w:val="002731E2"/>
    <w:rsid w:val="002732C5"/>
    <w:rsid w:val="00273986"/>
    <w:rsid w:val="00273C27"/>
    <w:rsid w:val="002746EF"/>
    <w:rsid w:val="0027480E"/>
    <w:rsid w:val="0027497A"/>
    <w:rsid w:val="00274CB7"/>
    <w:rsid w:val="00275263"/>
    <w:rsid w:val="00275897"/>
    <w:rsid w:val="00275DDF"/>
    <w:rsid w:val="00276972"/>
    <w:rsid w:val="00276D87"/>
    <w:rsid w:val="00277649"/>
    <w:rsid w:val="00277855"/>
    <w:rsid w:val="00277BD9"/>
    <w:rsid w:val="00277D40"/>
    <w:rsid w:val="00280585"/>
    <w:rsid w:val="00280C5C"/>
    <w:rsid w:val="00281E97"/>
    <w:rsid w:val="00282B12"/>
    <w:rsid w:val="00284885"/>
    <w:rsid w:val="00284A5F"/>
    <w:rsid w:val="00284AFF"/>
    <w:rsid w:val="00285183"/>
    <w:rsid w:val="00285ACD"/>
    <w:rsid w:val="0028654D"/>
    <w:rsid w:val="002869B3"/>
    <w:rsid w:val="00286D77"/>
    <w:rsid w:val="00286E12"/>
    <w:rsid w:val="00286E3E"/>
    <w:rsid w:val="00287EEF"/>
    <w:rsid w:val="0029092F"/>
    <w:rsid w:val="002910F8"/>
    <w:rsid w:val="002911EE"/>
    <w:rsid w:val="00292399"/>
    <w:rsid w:val="00292416"/>
    <w:rsid w:val="00292831"/>
    <w:rsid w:val="0029295B"/>
    <w:rsid w:val="002931BD"/>
    <w:rsid w:val="00293898"/>
    <w:rsid w:val="002939EE"/>
    <w:rsid w:val="00293C1F"/>
    <w:rsid w:val="00293F12"/>
    <w:rsid w:val="0029466A"/>
    <w:rsid w:val="002951F5"/>
    <w:rsid w:val="00295840"/>
    <w:rsid w:val="00295B01"/>
    <w:rsid w:val="00295BB8"/>
    <w:rsid w:val="0029603D"/>
    <w:rsid w:val="002969F0"/>
    <w:rsid w:val="00297066"/>
    <w:rsid w:val="00297E9E"/>
    <w:rsid w:val="002A0469"/>
    <w:rsid w:val="002A046E"/>
    <w:rsid w:val="002A07DE"/>
    <w:rsid w:val="002A08E1"/>
    <w:rsid w:val="002A166B"/>
    <w:rsid w:val="002A17A8"/>
    <w:rsid w:val="002A1FDD"/>
    <w:rsid w:val="002A290A"/>
    <w:rsid w:val="002A2D59"/>
    <w:rsid w:val="002A2DBA"/>
    <w:rsid w:val="002A3523"/>
    <w:rsid w:val="002A4525"/>
    <w:rsid w:val="002A459F"/>
    <w:rsid w:val="002A4E23"/>
    <w:rsid w:val="002A5686"/>
    <w:rsid w:val="002A6778"/>
    <w:rsid w:val="002A6ADE"/>
    <w:rsid w:val="002A72B9"/>
    <w:rsid w:val="002A74D0"/>
    <w:rsid w:val="002B03B0"/>
    <w:rsid w:val="002B1180"/>
    <w:rsid w:val="002B16B5"/>
    <w:rsid w:val="002B245C"/>
    <w:rsid w:val="002B26B7"/>
    <w:rsid w:val="002B280D"/>
    <w:rsid w:val="002B2811"/>
    <w:rsid w:val="002B2833"/>
    <w:rsid w:val="002B3594"/>
    <w:rsid w:val="002B37DC"/>
    <w:rsid w:val="002B4487"/>
    <w:rsid w:val="002B4CE2"/>
    <w:rsid w:val="002B598A"/>
    <w:rsid w:val="002B6471"/>
    <w:rsid w:val="002B6E08"/>
    <w:rsid w:val="002B74ED"/>
    <w:rsid w:val="002B7B6A"/>
    <w:rsid w:val="002B7F9B"/>
    <w:rsid w:val="002B7FC0"/>
    <w:rsid w:val="002C0605"/>
    <w:rsid w:val="002C0F13"/>
    <w:rsid w:val="002C0FE0"/>
    <w:rsid w:val="002C15FD"/>
    <w:rsid w:val="002C192A"/>
    <w:rsid w:val="002C1E1E"/>
    <w:rsid w:val="002C209E"/>
    <w:rsid w:val="002C2B3B"/>
    <w:rsid w:val="002C2EB9"/>
    <w:rsid w:val="002C342F"/>
    <w:rsid w:val="002C3F02"/>
    <w:rsid w:val="002C4811"/>
    <w:rsid w:val="002C4F11"/>
    <w:rsid w:val="002C5EDF"/>
    <w:rsid w:val="002C5FE8"/>
    <w:rsid w:val="002C6276"/>
    <w:rsid w:val="002C6456"/>
    <w:rsid w:val="002C6E79"/>
    <w:rsid w:val="002C7A78"/>
    <w:rsid w:val="002C7AA3"/>
    <w:rsid w:val="002C7B3D"/>
    <w:rsid w:val="002C7FFB"/>
    <w:rsid w:val="002D1132"/>
    <w:rsid w:val="002D14EF"/>
    <w:rsid w:val="002D1EC5"/>
    <w:rsid w:val="002D221D"/>
    <w:rsid w:val="002D2443"/>
    <w:rsid w:val="002D24F9"/>
    <w:rsid w:val="002D29D7"/>
    <w:rsid w:val="002D309A"/>
    <w:rsid w:val="002D359B"/>
    <w:rsid w:val="002D3FCD"/>
    <w:rsid w:val="002D42D0"/>
    <w:rsid w:val="002D44AE"/>
    <w:rsid w:val="002D4806"/>
    <w:rsid w:val="002D4B2F"/>
    <w:rsid w:val="002D4EE8"/>
    <w:rsid w:val="002D5198"/>
    <w:rsid w:val="002D6009"/>
    <w:rsid w:val="002D676C"/>
    <w:rsid w:val="002D7486"/>
    <w:rsid w:val="002D76C9"/>
    <w:rsid w:val="002D78DF"/>
    <w:rsid w:val="002D79DD"/>
    <w:rsid w:val="002D7BB0"/>
    <w:rsid w:val="002D7D8C"/>
    <w:rsid w:val="002E07C3"/>
    <w:rsid w:val="002E0B16"/>
    <w:rsid w:val="002E107C"/>
    <w:rsid w:val="002E109E"/>
    <w:rsid w:val="002E10C8"/>
    <w:rsid w:val="002E1913"/>
    <w:rsid w:val="002E238C"/>
    <w:rsid w:val="002E242D"/>
    <w:rsid w:val="002E28E5"/>
    <w:rsid w:val="002E3940"/>
    <w:rsid w:val="002E468D"/>
    <w:rsid w:val="002E4CEE"/>
    <w:rsid w:val="002E5263"/>
    <w:rsid w:val="002E529B"/>
    <w:rsid w:val="002E63AA"/>
    <w:rsid w:val="002E6B55"/>
    <w:rsid w:val="002E6F89"/>
    <w:rsid w:val="002E6FFF"/>
    <w:rsid w:val="002E779A"/>
    <w:rsid w:val="002E79F9"/>
    <w:rsid w:val="002E7D48"/>
    <w:rsid w:val="002F08B0"/>
    <w:rsid w:val="002F08CB"/>
    <w:rsid w:val="002F08F4"/>
    <w:rsid w:val="002F188F"/>
    <w:rsid w:val="002F1950"/>
    <w:rsid w:val="002F1A8A"/>
    <w:rsid w:val="002F1DD8"/>
    <w:rsid w:val="002F2429"/>
    <w:rsid w:val="002F2703"/>
    <w:rsid w:val="002F2A48"/>
    <w:rsid w:val="002F2C6C"/>
    <w:rsid w:val="002F3081"/>
    <w:rsid w:val="002F3201"/>
    <w:rsid w:val="002F3766"/>
    <w:rsid w:val="002F4613"/>
    <w:rsid w:val="002F4D14"/>
    <w:rsid w:val="002F50AA"/>
    <w:rsid w:val="002F51C2"/>
    <w:rsid w:val="002F5ADF"/>
    <w:rsid w:val="002F60F1"/>
    <w:rsid w:val="002F61BB"/>
    <w:rsid w:val="002F64D7"/>
    <w:rsid w:val="002F67A8"/>
    <w:rsid w:val="002F699A"/>
    <w:rsid w:val="002F6FF8"/>
    <w:rsid w:val="002F730C"/>
    <w:rsid w:val="002F7369"/>
    <w:rsid w:val="002F7F7B"/>
    <w:rsid w:val="003006BA"/>
    <w:rsid w:val="00300DA2"/>
    <w:rsid w:val="003016F6"/>
    <w:rsid w:val="003018C8"/>
    <w:rsid w:val="00301947"/>
    <w:rsid w:val="00301B7F"/>
    <w:rsid w:val="00301F01"/>
    <w:rsid w:val="00302061"/>
    <w:rsid w:val="003026BE"/>
    <w:rsid w:val="003028D5"/>
    <w:rsid w:val="0030399A"/>
    <w:rsid w:val="00303FF8"/>
    <w:rsid w:val="00304B27"/>
    <w:rsid w:val="00304E75"/>
    <w:rsid w:val="00305372"/>
    <w:rsid w:val="003071CD"/>
    <w:rsid w:val="003078B8"/>
    <w:rsid w:val="00307D55"/>
    <w:rsid w:val="003103AE"/>
    <w:rsid w:val="00311961"/>
    <w:rsid w:val="00312492"/>
    <w:rsid w:val="00312A67"/>
    <w:rsid w:val="00312C11"/>
    <w:rsid w:val="00312CC2"/>
    <w:rsid w:val="003136FB"/>
    <w:rsid w:val="00315BDF"/>
    <w:rsid w:val="00316022"/>
    <w:rsid w:val="003169B5"/>
    <w:rsid w:val="00316DEA"/>
    <w:rsid w:val="003174FF"/>
    <w:rsid w:val="00317863"/>
    <w:rsid w:val="003208AA"/>
    <w:rsid w:val="00320BC7"/>
    <w:rsid w:val="00321D1A"/>
    <w:rsid w:val="00321E49"/>
    <w:rsid w:val="00322683"/>
    <w:rsid w:val="003227EB"/>
    <w:rsid w:val="00323218"/>
    <w:rsid w:val="00323C01"/>
    <w:rsid w:val="00324774"/>
    <w:rsid w:val="003253A2"/>
    <w:rsid w:val="003259CE"/>
    <w:rsid w:val="003259E6"/>
    <w:rsid w:val="00325E65"/>
    <w:rsid w:val="003261AC"/>
    <w:rsid w:val="0032639B"/>
    <w:rsid w:val="0032654F"/>
    <w:rsid w:val="003265F2"/>
    <w:rsid w:val="00326DBE"/>
    <w:rsid w:val="00327ADB"/>
    <w:rsid w:val="00327F2A"/>
    <w:rsid w:val="00330756"/>
    <w:rsid w:val="00330F01"/>
    <w:rsid w:val="00331331"/>
    <w:rsid w:val="003314B4"/>
    <w:rsid w:val="00331659"/>
    <w:rsid w:val="00331790"/>
    <w:rsid w:val="00331B84"/>
    <w:rsid w:val="00331C3A"/>
    <w:rsid w:val="00331DA8"/>
    <w:rsid w:val="00332141"/>
    <w:rsid w:val="003322B3"/>
    <w:rsid w:val="003327EC"/>
    <w:rsid w:val="00332BFC"/>
    <w:rsid w:val="0033317D"/>
    <w:rsid w:val="00333D0E"/>
    <w:rsid w:val="0033453E"/>
    <w:rsid w:val="003364B7"/>
    <w:rsid w:val="003368A8"/>
    <w:rsid w:val="0033735D"/>
    <w:rsid w:val="00337420"/>
    <w:rsid w:val="003406C0"/>
    <w:rsid w:val="00340FC4"/>
    <w:rsid w:val="003418CE"/>
    <w:rsid w:val="00341A2F"/>
    <w:rsid w:val="00341D32"/>
    <w:rsid w:val="00342783"/>
    <w:rsid w:val="003434B5"/>
    <w:rsid w:val="003439C0"/>
    <w:rsid w:val="00343A24"/>
    <w:rsid w:val="00343A7B"/>
    <w:rsid w:val="00343B69"/>
    <w:rsid w:val="003440CD"/>
    <w:rsid w:val="0034411B"/>
    <w:rsid w:val="0034542D"/>
    <w:rsid w:val="00345AA8"/>
    <w:rsid w:val="00346400"/>
    <w:rsid w:val="00347145"/>
    <w:rsid w:val="00347238"/>
    <w:rsid w:val="0034747D"/>
    <w:rsid w:val="00347933"/>
    <w:rsid w:val="00347983"/>
    <w:rsid w:val="00347A60"/>
    <w:rsid w:val="00347ECA"/>
    <w:rsid w:val="00350A6E"/>
    <w:rsid w:val="00350D75"/>
    <w:rsid w:val="00351958"/>
    <w:rsid w:val="0035209E"/>
    <w:rsid w:val="00352349"/>
    <w:rsid w:val="00352648"/>
    <w:rsid w:val="00352777"/>
    <w:rsid w:val="0035284B"/>
    <w:rsid w:val="003529E6"/>
    <w:rsid w:val="00353081"/>
    <w:rsid w:val="0035353C"/>
    <w:rsid w:val="00353DE7"/>
    <w:rsid w:val="00354F5D"/>
    <w:rsid w:val="0035694B"/>
    <w:rsid w:val="00357032"/>
    <w:rsid w:val="00357189"/>
    <w:rsid w:val="003572F8"/>
    <w:rsid w:val="00357A6C"/>
    <w:rsid w:val="003618E1"/>
    <w:rsid w:val="00361A9D"/>
    <w:rsid w:val="00361AE5"/>
    <w:rsid w:val="00361CBA"/>
    <w:rsid w:val="00361F3B"/>
    <w:rsid w:val="003621E9"/>
    <w:rsid w:val="00362A68"/>
    <w:rsid w:val="00362F52"/>
    <w:rsid w:val="00363A32"/>
    <w:rsid w:val="00364328"/>
    <w:rsid w:val="00364412"/>
    <w:rsid w:val="003645E6"/>
    <w:rsid w:val="0036520C"/>
    <w:rsid w:val="003652F4"/>
    <w:rsid w:val="00365845"/>
    <w:rsid w:val="003659CD"/>
    <w:rsid w:val="00365BC5"/>
    <w:rsid w:val="00365DC3"/>
    <w:rsid w:val="00366950"/>
    <w:rsid w:val="0036717E"/>
    <w:rsid w:val="00367BFD"/>
    <w:rsid w:val="00367CCB"/>
    <w:rsid w:val="0037015F"/>
    <w:rsid w:val="00370398"/>
    <w:rsid w:val="0037179A"/>
    <w:rsid w:val="00371D76"/>
    <w:rsid w:val="00371F22"/>
    <w:rsid w:val="00372A85"/>
    <w:rsid w:val="00374019"/>
    <w:rsid w:val="003746E3"/>
    <w:rsid w:val="00374E24"/>
    <w:rsid w:val="00374EC3"/>
    <w:rsid w:val="003753BD"/>
    <w:rsid w:val="00375721"/>
    <w:rsid w:val="00375A5D"/>
    <w:rsid w:val="00376376"/>
    <w:rsid w:val="00376771"/>
    <w:rsid w:val="00376F3E"/>
    <w:rsid w:val="00380038"/>
    <w:rsid w:val="00380132"/>
    <w:rsid w:val="00381107"/>
    <w:rsid w:val="00381165"/>
    <w:rsid w:val="00381992"/>
    <w:rsid w:val="0038242D"/>
    <w:rsid w:val="003826D3"/>
    <w:rsid w:val="003827B3"/>
    <w:rsid w:val="003833A6"/>
    <w:rsid w:val="003833D5"/>
    <w:rsid w:val="00384A52"/>
    <w:rsid w:val="00385203"/>
    <w:rsid w:val="0038522E"/>
    <w:rsid w:val="00385429"/>
    <w:rsid w:val="00385531"/>
    <w:rsid w:val="00386093"/>
    <w:rsid w:val="003864F2"/>
    <w:rsid w:val="00387050"/>
    <w:rsid w:val="00387106"/>
    <w:rsid w:val="003877CD"/>
    <w:rsid w:val="00387CF4"/>
    <w:rsid w:val="0039011A"/>
    <w:rsid w:val="00390ED4"/>
    <w:rsid w:val="00390F74"/>
    <w:rsid w:val="0039122B"/>
    <w:rsid w:val="00392086"/>
    <w:rsid w:val="00392ABA"/>
    <w:rsid w:val="0039320B"/>
    <w:rsid w:val="00393BBA"/>
    <w:rsid w:val="00393EA5"/>
    <w:rsid w:val="00394D1A"/>
    <w:rsid w:val="003952A7"/>
    <w:rsid w:val="00395430"/>
    <w:rsid w:val="00395C10"/>
    <w:rsid w:val="00396254"/>
    <w:rsid w:val="003962A6"/>
    <w:rsid w:val="003968E4"/>
    <w:rsid w:val="00397009"/>
    <w:rsid w:val="00397A24"/>
    <w:rsid w:val="00397E17"/>
    <w:rsid w:val="003A08CF"/>
    <w:rsid w:val="003A19D2"/>
    <w:rsid w:val="003A1D7A"/>
    <w:rsid w:val="003A2911"/>
    <w:rsid w:val="003A2AFF"/>
    <w:rsid w:val="003A2E09"/>
    <w:rsid w:val="003A32FB"/>
    <w:rsid w:val="003A368C"/>
    <w:rsid w:val="003A388E"/>
    <w:rsid w:val="003A3BBA"/>
    <w:rsid w:val="003A415E"/>
    <w:rsid w:val="003A4321"/>
    <w:rsid w:val="003A44DD"/>
    <w:rsid w:val="003A47F6"/>
    <w:rsid w:val="003A4C83"/>
    <w:rsid w:val="003A7F71"/>
    <w:rsid w:val="003B0A50"/>
    <w:rsid w:val="003B0A72"/>
    <w:rsid w:val="003B0CA9"/>
    <w:rsid w:val="003B1082"/>
    <w:rsid w:val="003B1479"/>
    <w:rsid w:val="003B19C2"/>
    <w:rsid w:val="003B1A82"/>
    <w:rsid w:val="003B20A4"/>
    <w:rsid w:val="003B3316"/>
    <w:rsid w:val="003B347A"/>
    <w:rsid w:val="003B3EAB"/>
    <w:rsid w:val="003B3F5A"/>
    <w:rsid w:val="003B425B"/>
    <w:rsid w:val="003B469A"/>
    <w:rsid w:val="003B46A4"/>
    <w:rsid w:val="003B4E70"/>
    <w:rsid w:val="003B5DEC"/>
    <w:rsid w:val="003B5E5F"/>
    <w:rsid w:val="003B6726"/>
    <w:rsid w:val="003B6E49"/>
    <w:rsid w:val="003B6E84"/>
    <w:rsid w:val="003B7023"/>
    <w:rsid w:val="003B7059"/>
    <w:rsid w:val="003B75CC"/>
    <w:rsid w:val="003B7842"/>
    <w:rsid w:val="003C0765"/>
    <w:rsid w:val="003C10D5"/>
    <w:rsid w:val="003C1292"/>
    <w:rsid w:val="003C1BB7"/>
    <w:rsid w:val="003C1BBA"/>
    <w:rsid w:val="003C20F4"/>
    <w:rsid w:val="003C24D8"/>
    <w:rsid w:val="003C254D"/>
    <w:rsid w:val="003C2763"/>
    <w:rsid w:val="003C2C6F"/>
    <w:rsid w:val="003C2CCB"/>
    <w:rsid w:val="003C2E0F"/>
    <w:rsid w:val="003C2FE9"/>
    <w:rsid w:val="003C329C"/>
    <w:rsid w:val="003C362A"/>
    <w:rsid w:val="003C3C04"/>
    <w:rsid w:val="003C3F0E"/>
    <w:rsid w:val="003C428A"/>
    <w:rsid w:val="003C4627"/>
    <w:rsid w:val="003C6BFF"/>
    <w:rsid w:val="003C6CD8"/>
    <w:rsid w:val="003D0D57"/>
    <w:rsid w:val="003D0ECC"/>
    <w:rsid w:val="003D11B8"/>
    <w:rsid w:val="003D1479"/>
    <w:rsid w:val="003D23C8"/>
    <w:rsid w:val="003D266F"/>
    <w:rsid w:val="003D271C"/>
    <w:rsid w:val="003D2805"/>
    <w:rsid w:val="003D2DD0"/>
    <w:rsid w:val="003D3A61"/>
    <w:rsid w:val="003D4432"/>
    <w:rsid w:val="003D4B09"/>
    <w:rsid w:val="003D4C40"/>
    <w:rsid w:val="003D4DED"/>
    <w:rsid w:val="003D5CC4"/>
    <w:rsid w:val="003D65C4"/>
    <w:rsid w:val="003D6690"/>
    <w:rsid w:val="003D6DC8"/>
    <w:rsid w:val="003D6DCB"/>
    <w:rsid w:val="003D72F8"/>
    <w:rsid w:val="003D7778"/>
    <w:rsid w:val="003D7DAF"/>
    <w:rsid w:val="003D7F56"/>
    <w:rsid w:val="003E0040"/>
    <w:rsid w:val="003E0124"/>
    <w:rsid w:val="003E0157"/>
    <w:rsid w:val="003E11FB"/>
    <w:rsid w:val="003E2F9C"/>
    <w:rsid w:val="003E305A"/>
    <w:rsid w:val="003E332A"/>
    <w:rsid w:val="003E38C7"/>
    <w:rsid w:val="003E3A15"/>
    <w:rsid w:val="003E40AA"/>
    <w:rsid w:val="003E461A"/>
    <w:rsid w:val="003E4AD7"/>
    <w:rsid w:val="003E4E40"/>
    <w:rsid w:val="003E4EF5"/>
    <w:rsid w:val="003E76EB"/>
    <w:rsid w:val="003E771D"/>
    <w:rsid w:val="003E7807"/>
    <w:rsid w:val="003E7F47"/>
    <w:rsid w:val="003F0AD5"/>
    <w:rsid w:val="003F160F"/>
    <w:rsid w:val="003F25DE"/>
    <w:rsid w:val="003F28F5"/>
    <w:rsid w:val="003F2A7D"/>
    <w:rsid w:val="003F2E37"/>
    <w:rsid w:val="003F2ECA"/>
    <w:rsid w:val="003F35F2"/>
    <w:rsid w:val="003F39E5"/>
    <w:rsid w:val="003F3A47"/>
    <w:rsid w:val="003F439C"/>
    <w:rsid w:val="003F49D3"/>
    <w:rsid w:val="003F5D30"/>
    <w:rsid w:val="003F613A"/>
    <w:rsid w:val="003F6549"/>
    <w:rsid w:val="003F7D68"/>
    <w:rsid w:val="003F7EB6"/>
    <w:rsid w:val="00400483"/>
    <w:rsid w:val="0040091A"/>
    <w:rsid w:val="00400AD5"/>
    <w:rsid w:val="00400CF2"/>
    <w:rsid w:val="00400D1E"/>
    <w:rsid w:val="00400EC3"/>
    <w:rsid w:val="00401341"/>
    <w:rsid w:val="004017FA"/>
    <w:rsid w:val="004021A5"/>
    <w:rsid w:val="004025C2"/>
    <w:rsid w:val="0040288F"/>
    <w:rsid w:val="00402C45"/>
    <w:rsid w:val="00402C50"/>
    <w:rsid w:val="00402E39"/>
    <w:rsid w:val="00402F49"/>
    <w:rsid w:val="00403053"/>
    <w:rsid w:val="00403A36"/>
    <w:rsid w:val="00403FEF"/>
    <w:rsid w:val="00404D8D"/>
    <w:rsid w:val="00404DD8"/>
    <w:rsid w:val="00405211"/>
    <w:rsid w:val="0040537E"/>
    <w:rsid w:val="00405BC1"/>
    <w:rsid w:val="00405C03"/>
    <w:rsid w:val="004068DA"/>
    <w:rsid w:val="00406B46"/>
    <w:rsid w:val="00406BE5"/>
    <w:rsid w:val="00406F6D"/>
    <w:rsid w:val="00406FBB"/>
    <w:rsid w:val="00407132"/>
    <w:rsid w:val="0040729C"/>
    <w:rsid w:val="00407A80"/>
    <w:rsid w:val="004101E8"/>
    <w:rsid w:val="00410884"/>
    <w:rsid w:val="00411DA8"/>
    <w:rsid w:val="00412249"/>
    <w:rsid w:val="00412500"/>
    <w:rsid w:val="00412E96"/>
    <w:rsid w:val="00412FC2"/>
    <w:rsid w:val="00413523"/>
    <w:rsid w:val="00413BA6"/>
    <w:rsid w:val="004141E0"/>
    <w:rsid w:val="004142C8"/>
    <w:rsid w:val="00414D5E"/>
    <w:rsid w:val="00414E0A"/>
    <w:rsid w:val="00415573"/>
    <w:rsid w:val="0041564B"/>
    <w:rsid w:val="00415962"/>
    <w:rsid w:val="00415C4B"/>
    <w:rsid w:val="00415CDB"/>
    <w:rsid w:val="00416399"/>
    <w:rsid w:val="00416443"/>
    <w:rsid w:val="004166E3"/>
    <w:rsid w:val="004167AB"/>
    <w:rsid w:val="004168C4"/>
    <w:rsid w:val="00416D9E"/>
    <w:rsid w:val="004175AE"/>
    <w:rsid w:val="00421617"/>
    <w:rsid w:val="00421BCA"/>
    <w:rsid w:val="00422751"/>
    <w:rsid w:val="0042308A"/>
    <w:rsid w:val="00423191"/>
    <w:rsid w:val="00423426"/>
    <w:rsid w:val="004241A3"/>
    <w:rsid w:val="004241D8"/>
    <w:rsid w:val="0042431F"/>
    <w:rsid w:val="00424739"/>
    <w:rsid w:val="0042478E"/>
    <w:rsid w:val="00425BEC"/>
    <w:rsid w:val="004269E5"/>
    <w:rsid w:val="00426A19"/>
    <w:rsid w:val="00426AA2"/>
    <w:rsid w:val="004276B3"/>
    <w:rsid w:val="00427A5F"/>
    <w:rsid w:val="00427C99"/>
    <w:rsid w:val="00430024"/>
    <w:rsid w:val="004303AC"/>
    <w:rsid w:val="00430652"/>
    <w:rsid w:val="004308A6"/>
    <w:rsid w:val="00430989"/>
    <w:rsid w:val="00431762"/>
    <w:rsid w:val="00431E27"/>
    <w:rsid w:val="00432973"/>
    <w:rsid w:val="004333EC"/>
    <w:rsid w:val="004337ED"/>
    <w:rsid w:val="00433BBA"/>
    <w:rsid w:val="0043421C"/>
    <w:rsid w:val="00434837"/>
    <w:rsid w:val="00434849"/>
    <w:rsid w:val="00434880"/>
    <w:rsid w:val="00434DF4"/>
    <w:rsid w:val="0043519E"/>
    <w:rsid w:val="00435916"/>
    <w:rsid w:val="00437EB5"/>
    <w:rsid w:val="00440451"/>
    <w:rsid w:val="004408CF"/>
    <w:rsid w:val="00440B68"/>
    <w:rsid w:val="004410EC"/>
    <w:rsid w:val="0044152E"/>
    <w:rsid w:val="00442259"/>
    <w:rsid w:val="00443159"/>
    <w:rsid w:val="00443820"/>
    <w:rsid w:val="00443AAC"/>
    <w:rsid w:val="00444D12"/>
    <w:rsid w:val="004451CC"/>
    <w:rsid w:val="0044524F"/>
    <w:rsid w:val="00445BFA"/>
    <w:rsid w:val="004461B9"/>
    <w:rsid w:val="00446745"/>
    <w:rsid w:val="0044676D"/>
    <w:rsid w:val="00446BB8"/>
    <w:rsid w:val="00446E64"/>
    <w:rsid w:val="004471CE"/>
    <w:rsid w:val="0044733F"/>
    <w:rsid w:val="004473F9"/>
    <w:rsid w:val="004475A7"/>
    <w:rsid w:val="004479E0"/>
    <w:rsid w:val="00447A43"/>
    <w:rsid w:val="00447C41"/>
    <w:rsid w:val="0045012C"/>
    <w:rsid w:val="00450D33"/>
    <w:rsid w:val="00451193"/>
    <w:rsid w:val="004515CE"/>
    <w:rsid w:val="00451F28"/>
    <w:rsid w:val="004520B7"/>
    <w:rsid w:val="00452C38"/>
    <w:rsid w:val="00453139"/>
    <w:rsid w:val="0045333B"/>
    <w:rsid w:val="004533C7"/>
    <w:rsid w:val="004533E8"/>
    <w:rsid w:val="00453935"/>
    <w:rsid w:val="00453FAC"/>
    <w:rsid w:val="004545AD"/>
    <w:rsid w:val="0045487B"/>
    <w:rsid w:val="0045563C"/>
    <w:rsid w:val="004564AE"/>
    <w:rsid w:val="00456853"/>
    <w:rsid w:val="00456AF3"/>
    <w:rsid w:val="00456B0C"/>
    <w:rsid w:val="00456B29"/>
    <w:rsid w:val="004572DE"/>
    <w:rsid w:val="00457719"/>
    <w:rsid w:val="00457AB0"/>
    <w:rsid w:val="0046010B"/>
    <w:rsid w:val="00460588"/>
    <w:rsid w:val="00460B48"/>
    <w:rsid w:val="00460DB9"/>
    <w:rsid w:val="00461A7F"/>
    <w:rsid w:val="004623EB"/>
    <w:rsid w:val="00462936"/>
    <w:rsid w:val="00462CE1"/>
    <w:rsid w:val="00463065"/>
    <w:rsid w:val="0046322C"/>
    <w:rsid w:val="004639A9"/>
    <w:rsid w:val="00463EEA"/>
    <w:rsid w:val="004641CA"/>
    <w:rsid w:val="004648F1"/>
    <w:rsid w:val="00464C89"/>
    <w:rsid w:val="00464DE4"/>
    <w:rsid w:val="0046510A"/>
    <w:rsid w:val="00465AE7"/>
    <w:rsid w:val="00466877"/>
    <w:rsid w:val="00466D27"/>
    <w:rsid w:val="00466D46"/>
    <w:rsid w:val="00466FB1"/>
    <w:rsid w:val="00467A10"/>
    <w:rsid w:val="004703E3"/>
    <w:rsid w:val="00470883"/>
    <w:rsid w:val="00470941"/>
    <w:rsid w:val="00471015"/>
    <w:rsid w:val="0047108E"/>
    <w:rsid w:val="004712DF"/>
    <w:rsid w:val="00471965"/>
    <w:rsid w:val="00471FBD"/>
    <w:rsid w:val="004720F5"/>
    <w:rsid w:val="0047256C"/>
    <w:rsid w:val="00472704"/>
    <w:rsid w:val="00472ECC"/>
    <w:rsid w:val="00473162"/>
    <w:rsid w:val="00473188"/>
    <w:rsid w:val="0047372F"/>
    <w:rsid w:val="00473757"/>
    <w:rsid w:val="0047392E"/>
    <w:rsid w:val="00473F51"/>
    <w:rsid w:val="00473FF8"/>
    <w:rsid w:val="00474673"/>
    <w:rsid w:val="0047534F"/>
    <w:rsid w:val="004754EB"/>
    <w:rsid w:val="0047579C"/>
    <w:rsid w:val="0047583F"/>
    <w:rsid w:val="004759E8"/>
    <w:rsid w:val="004767B9"/>
    <w:rsid w:val="004767F5"/>
    <w:rsid w:val="00476A95"/>
    <w:rsid w:val="00476B00"/>
    <w:rsid w:val="00476FFF"/>
    <w:rsid w:val="004774E9"/>
    <w:rsid w:val="00477BD8"/>
    <w:rsid w:val="00477BE5"/>
    <w:rsid w:val="004812A3"/>
    <w:rsid w:val="0048149E"/>
    <w:rsid w:val="00481572"/>
    <w:rsid w:val="004819F7"/>
    <w:rsid w:val="00481A8C"/>
    <w:rsid w:val="00482262"/>
    <w:rsid w:val="00482495"/>
    <w:rsid w:val="00482696"/>
    <w:rsid w:val="00483957"/>
    <w:rsid w:val="00483BBB"/>
    <w:rsid w:val="0048422B"/>
    <w:rsid w:val="004843A7"/>
    <w:rsid w:val="00484593"/>
    <w:rsid w:val="00484B12"/>
    <w:rsid w:val="004851BB"/>
    <w:rsid w:val="00486268"/>
    <w:rsid w:val="004862EB"/>
    <w:rsid w:val="0048679C"/>
    <w:rsid w:val="0048745C"/>
    <w:rsid w:val="004874F5"/>
    <w:rsid w:val="0048750B"/>
    <w:rsid w:val="00487844"/>
    <w:rsid w:val="0048790B"/>
    <w:rsid w:val="0049015B"/>
    <w:rsid w:val="004906ED"/>
    <w:rsid w:val="00490762"/>
    <w:rsid w:val="00490807"/>
    <w:rsid w:val="00490C81"/>
    <w:rsid w:val="00491006"/>
    <w:rsid w:val="00491283"/>
    <w:rsid w:val="004913A6"/>
    <w:rsid w:val="004916C7"/>
    <w:rsid w:val="0049191B"/>
    <w:rsid w:val="00491EC8"/>
    <w:rsid w:val="00492D3C"/>
    <w:rsid w:val="00493BEE"/>
    <w:rsid w:val="00494120"/>
    <w:rsid w:val="00494837"/>
    <w:rsid w:val="00494DCD"/>
    <w:rsid w:val="00494FE2"/>
    <w:rsid w:val="004952EB"/>
    <w:rsid w:val="004965C1"/>
    <w:rsid w:val="004967B2"/>
    <w:rsid w:val="004969AC"/>
    <w:rsid w:val="004970F5"/>
    <w:rsid w:val="0049740A"/>
    <w:rsid w:val="00497538"/>
    <w:rsid w:val="00497747"/>
    <w:rsid w:val="004977EE"/>
    <w:rsid w:val="004A024A"/>
    <w:rsid w:val="004A04E8"/>
    <w:rsid w:val="004A0DCB"/>
    <w:rsid w:val="004A10AF"/>
    <w:rsid w:val="004A10E7"/>
    <w:rsid w:val="004A1D3C"/>
    <w:rsid w:val="004A1DB9"/>
    <w:rsid w:val="004A1F41"/>
    <w:rsid w:val="004A2131"/>
    <w:rsid w:val="004A312B"/>
    <w:rsid w:val="004A32BB"/>
    <w:rsid w:val="004A342B"/>
    <w:rsid w:val="004A374E"/>
    <w:rsid w:val="004A42D6"/>
    <w:rsid w:val="004A4A55"/>
    <w:rsid w:val="004A5837"/>
    <w:rsid w:val="004A5B66"/>
    <w:rsid w:val="004A5B82"/>
    <w:rsid w:val="004A6788"/>
    <w:rsid w:val="004A687C"/>
    <w:rsid w:val="004A69AC"/>
    <w:rsid w:val="004A6E34"/>
    <w:rsid w:val="004A7076"/>
    <w:rsid w:val="004A75AD"/>
    <w:rsid w:val="004A79D7"/>
    <w:rsid w:val="004A7D34"/>
    <w:rsid w:val="004B015D"/>
    <w:rsid w:val="004B034F"/>
    <w:rsid w:val="004B0655"/>
    <w:rsid w:val="004B093B"/>
    <w:rsid w:val="004B10CA"/>
    <w:rsid w:val="004B2335"/>
    <w:rsid w:val="004B2A87"/>
    <w:rsid w:val="004B2EAF"/>
    <w:rsid w:val="004B3CB5"/>
    <w:rsid w:val="004B5272"/>
    <w:rsid w:val="004B568D"/>
    <w:rsid w:val="004B58BE"/>
    <w:rsid w:val="004B5BB1"/>
    <w:rsid w:val="004B6571"/>
    <w:rsid w:val="004B6B2B"/>
    <w:rsid w:val="004B6B8B"/>
    <w:rsid w:val="004B7A34"/>
    <w:rsid w:val="004B7ACC"/>
    <w:rsid w:val="004B7DA8"/>
    <w:rsid w:val="004B7FBA"/>
    <w:rsid w:val="004C0249"/>
    <w:rsid w:val="004C043F"/>
    <w:rsid w:val="004C0724"/>
    <w:rsid w:val="004C078B"/>
    <w:rsid w:val="004C0EF2"/>
    <w:rsid w:val="004C1035"/>
    <w:rsid w:val="004C1054"/>
    <w:rsid w:val="004C12A7"/>
    <w:rsid w:val="004C14BE"/>
    <w:rsid w:val="004C1599"/>
    <w:rsid w:val="004C1795"/>
    <w:rsid w:val="004C1CA6"/>
    <w:rsid w:val="004C1D1F"/>
    <w:rsid w:val="004C2577"/>
    <w:rsid w:val="004C2996"/>
    <w:rsid w:val="004C2F28"/>
    <w:rsid w:val="004C35D4"/>
    <w:rsid w:val="004C3695"/>
    <w:rsid w:val="004C3724"/>
    <w:rsid w:val="004C3759"/>
    <w:rsid w:val="004C3C50"/>
    <w:rsid w:val="004C3FA2"/>
    <w:rsid w:val="004C407A"/>
    <w:rsid w:val="004C40CA"/>
    <w:rsid w:val="004C4374"/>
    <w:rsid w:val="004C4396"/>
    <w:rsid w:val="004C4860"/>
    <w:rsid w:val="004C5558"/>
    <w:rsid w:val="004C603C"/>
    <w:rsid w:val="004C6227"/>
    <w:rsid w:val="004C6397"/>
    <w:rsid w:val="004C6853"/>
    <w:rsid w:val="004C7755"/>
    <w:rsid w:val="004D055F"/>
    <w:rsid w:val="004D0A07"/>
    <w:rsid w:val="004D16D4"/>
    <w:rsid w:val="004D23C7"/>
    <w:rsid w:val="004D2C52"/>
    <w:rsid w:val="004D2DF3"/>
    <w:rsid w:val="004D4D17"/>
    <w:rsid w:val="004D5168"/>
    <w:rsid w:val="004D5815"/>
    <w:rsid w:val="004D6247"/>
    <w:rsid w:val="004D6390"/>
    <w:rsid w:val="004D6E3D"/>
    <w:rsid w:val="004D7546"/>
    <w:rsid w:val="004D7651"/>
    <w:rsid w:val="004D7B1C"/>
    <w:rsid w:val="004D7E6F"/>
    <w:rsid w:val="004E10AB"/>
    <w:rsid w:val="004E18CC"/>
    <w:rsid w:val="004E1BFB"/>
    <w:rsid w:val="004E2E93"/>
    <w:rsid w:val="004E3308"/>
    <w:rsid w:val="004E3332"/>
    <w:rsid w:val="004E355B"/>
    <w:rsid w:val="004E4977"/>
    <w:rsid w:val="004E5C53"/>
    <w:rsid w:val="004E5D4C"/>
    <w:rsid w:val="004E6075"/>
    <w:rsid w:val="004E609D"/>
    <w:rsid w:val="004E6261"/>
    <w:rsid w:val="004E62B4"/>
    <w:rsid w:val="004E6302"/>
    <w:rsid w:val="004E6349"/>
    <w:rsid w:val="004E6417"/>
    <w:rsid w:val="004E6E28"/>
    <w:rsid w:val="004E706F"/>
    <w:rsid w:val="004E7495"/>
    <w:rsid w:val="004E7B0C"/>
    <w:rsid w:val="004E7C93"/>
    <w:rsid w:val="004F019D"/>
    <w:rsid w:val="004F0415"/>
    <w:rsid w:val="004F0D7A"/>
    <w:rsid w:val="004F1416"/>
    <w:rsid w:val="004F182C"/>
    <w:rsid w:val="004F1D87"/>
    <w:rsid w:val="004F3076"/>
    <w:rsid w:val="004F3096"/>
    <w:rsid w:val="004F3232"/>
    <w:rsid w:val="004F33A9"/>
    <w:rsid w:val="004F33F5"/>
    <w:rsid w:val="004F34B5"/>
    <w:rsid w:val="004F3773"/>
    <w:rsid w:val="004F393A"/>
    <w:rsid w:val="004F4184"/>
    <w:rsid w:val="004F451A"/>
    <w:rsid w:val="004F4B4B"/>
    <w:rsid w:val="004F5F1B"/>
    <w:rsid w:val="004F6484"/>
    <w:rsid w:val="004F6497"/>
    <w:rsid w:val="004F6553"/>
    <w:rsid w:val="004F6D09"/>
    <w:rsid w:val="004F78E2"/>
    <w:rsid w:val="004F7AAE"/>
    <w:rsid w:val="00500EA2"/>
    <w:rsid w:val="00501FCB"/>
    <w:rsid w:val="005024E6"/>
    <w:rsid w:val="0050278F"/>
    <w:rsid w:val="00502AED"/>
    <w:rsid w:val="005030C5"/>
    <w:rsid w:val="0050361B"/>
    <w:rsid w:val="0050372F"/>
    <w:rsid w:val="005037E5"/>
    <w:rsid w:val="005042F6"/>
    <w:rsid w:val="00504C39"/>
    <w:rsid w:val="00504FF8"/>
    <w:rsid w:val="00505268"/>
    <w:rsid w:val="005055C6"/>
    <w:rsid w:val="00506908"/>
    <w:rsid w:val="00507A0C"/>
    <w:rsid w:val="00507D43"/>
    <w:rsid w:val="005105EA"/>
    <w:rsid w:val="005106C6"/>
    <w:rsid w:val="00510C90"/>
    <w:rsid w:val="00510CD5"/>
    <w:rsid w:val="00510F7C"/>
    <w:rsid w:val="00511286"/>
    <w:rsid w:val="0051146A"/>
    <w:rsid w:val="00512CE8"/>
    <w:rsid w:val="00512F17"/>
    <w:rsid w:val="0051451C"/>
    <w:rsid w:val="00514A0A"/>
    <w:rsid w:val="00514C04"/>
    <w:rsid w:val="00515131"/>
    <w:rsid w:val="00515470"/>
    <w:rsid w:val="00515B09"/>
    <w:rsid w:val="00515CD6"/>
    <w:rsid w:val="00515CE6"/>
    <w:rsid w:val="00520D43"/>
    <w:rsid w:val="00521911"/>
    <w:rsid w:val="005226A0"/>
    <w:rsid w:val="00522D9D"/>
    <w:rsid w:val="00522E54"/>
    <w:rsid w:val="00523AB6"/>
    <w:rsid w:val="00523B22"/>
    <w:rsid w:val="00523E42"/>
    <w:rsid w:val="0052415F"/>
    <w:rsid w:val="00524EA2"/>
    <w:rsid w:val="00524F87"/>
    <w:rsid w:val="00525CDE"/>
    <w:rsid w:val="0052672B"/>
    <w:rsid w:val="005306FA"/>
    <w:rsid w:val="0053097A"/>
    <w:rsid w:val="00530FFB"/>
    <w:rsid w:val="0053102B"/>
    <w:rsid w:val="00531667"/>
    <w:rsid w:val="00532B5B"/>
    <w:rsid w:val="00532FB5"/>
    <w:rsid w:val="00533302"/>
    <w:rsid w:val="0053372E"/>
    <w:rsid w:val="0053393A"/>
    <w:rsid w:val="00533E2F"/>
    <w:rsid w:val="00534404"/>
    <w:rsid w:val="0053455B"/>
    <w:rsid w:val="0053459B"/>
    <w:rsid w:val="00534E1D"/>
    <w:rsid w:val="00534E9E"/>
    <w:rsid w:val="005352F2"/>
    <w:rsid w:val="00535378"/>
    <w:rsid w:val="0053560D"/>
    <w:rsid w:val="00536290"/>
    <w:rsid w:val="005371CD"/>
    <w:rsid w:val="0053740E"/>
    <w:rsid w:val="00537550"/>
    <w:rsid w:val="00541AB2"/>
    <w:rsid w:val="00541B1F"/>
    <w:rsid w:val="00542451"/>
    <w:rsid w:val="00542600"/>
    <w:rsid w:val="005426DE"/>
    <w:rsid w:val="005428A6"/>
    <w:rsid w:val="00542DD5"/>
    <w:rsid w:val="005431AB"/>
    <w:rsid w:val="00543BBF"/>
    <w:rsid w:val="00543E0C"/>
    <w:rsid w:val="00544104"/>
    <w:rsid w:val="00544821"/>
    <w:rsid w:val="00544F77"/>
    <w:rsid w:val="005451B2"/>
    <w:rsid w:val="005453AC"/>
    <w:rsid w:val="0054551B"/>
    <w:rsid w:val="00545B07"/>
    <w:rsid w:val="00546AB8"/>
    <w:rsid w:val="00547552"/>
    <w:rsid w:val="00547EEE"/>
    <w:rsid w:val="00550D7A"/>
    <w:rsid w:val="005510F5"/>
    <w:rsid w:val="00551230"/>
    <w:rsid w:val="005515B8"/>
    <w:rsid w:val="00552C3B"/>
    <w:rsid w:val="005531B3"/>
    <w:rsid w:val="00554645"/>
    <w:rsid w:val="005551F7"/>
    <w:rsid w:val="00555409"/>
    <w:rsid w:val="0055549F"/>
    <w:rsid w:val="00555F25"/>
    <w:rsid w:val="00556469"/>
    <w:rsid w:val="00556DBD"/>
    <w:rsid w:val="00557BFA"/>
    <w:rsid w:val="00557FD5"/>
    <w:rsid w:val="00560051"/>
    <w:rsid w:val="00560307"/>
    <w:rsid w:val="00560441"/>
    <w:rsid w:val="00560B19"/>
    <w:rsid w:val="00560E7D"/>
    <w:rsid w:val="0056102E"/>
    <w:rsid w:val="00561265"/>
    <w:rsid w:val="00562042"/>
    <w:rsid w:val="00562846"/>
    <w:rsid w:val="00563D1C"/>
    <w:rsid w:val="0056448C"/>
    <w:rsid w:val="0056466C"/>
    <w:rsid w:val="00564A5A"/>
    <w:rsid w:val="00564BA4"/>
    <w:rsid w:val="00564CA7"/>
    <w:rsid w:val="005653E0"/>
    <w:rsid w:val="00565520"/>
    <w:rsid w:val="00565E54"/>
    <w:rsid w:val="00565EBA"/>
    <w:rsid w:val="005663DB"/>
    <w:rsid w:val="005667ED"/>
    <w:rsid w:val="0056689B"/>
    <w:rsid w:val="00566E83"/>
    <w:rsid w:val="005673E1"/>
    <w:rsid w:val="00567632"/>
    <w:rsid w:val="005678E3"/>
    <w:rsid w:val="00567963"/>
    <w:rsid w:val="0057068B"/>
    <w:rsid w:val="005707AA"/>
    <w:rsid w:val="00570D12"/>
    <w:rsid w:val="00570FFD"/>
    <w:rsid w:val="005711AA"/>
    <w:rsid w:val="00571609"/>
    <w:rsid w:val="00571BB2"/>
    <w:rsid w:val="00571EB2"/>
    <w:rsid w:val="00572399"/>
    <w:rsid w:val="00572983"/>
    <w:rsid w:val="00572A90"/>
    <w:rsid w:val="00572F7E"/>
    <w:rsid w:val="0057318B"/>
    <w:rsid w:val="00573624"/>
    <w:rsid w:val="0057430A"/>
    <w:rsid w:val="0057441A"/>
    <w:rsid w:val="005746BA"/>
    <w:rsid w:val="005762D8"/>
    <w:rsid w:val="00576628"/>
    <w:rsid w:val="005766B7"/>
    <w:rsid w:val="00576EF7"/>
    <w:rsid w:val="0057702E"/>
    <w:rsid w:val="0057747F"/>
    <w:rsid w:val="0057752A"/>
    <w:rsid w:val="00577616"/>
    <w:rsid w:val="005808D9"/>
    <w:rsid w:val="00581E98"/>
    <w:rsid w:val="00582A04"/>
    <w:rsid w:val="00582B30"/>
    <w:rsid w:val="00583111"/>
    <w:rsid w:val="00583812"/>
    <w:rsid w:val="00583838"/>
    <w:rsid w:val="00583B3F"/>
    <w:rsid w:val="00583C02"/>
    <w:rsid w:val="0058434F"/>
    <w:rsid w:val="00584359"/>
    <w:rsid w:val="005843BA"/>
    <w:rsid w:val="00584526"/>
    <w:rsid w:val="005846D2"/>
    <w:rsid w:val="005849B7"/>
    <w:rsid w:val="00584B3A"/>
    <w:rsid w:val="00584BB3"/>
    <w:rsid w:val="00585501"/>
    <w:rsid w:val="00585785"/>
    <w:rsid w:val="005857AE"/>
    <w:rsid w:val="005859BB"/>
    <w:rsid w:val="00585AF5"/>
    <w:rsid w:val="00585C27"/>
    <w:rsid w:val="0058670B"/>
    <w:rsid w:val="00586C29"/>
    <w:rsid w:val="00587E70"/>
    <w:rsid w:val="0059000E"/>
    <w:rsid w:val="00590463"/>
    <w:rsid w:val="00590C76"/>
    <w:rsid w:val="00591055"/>
    <w:rsid w:val="0059167A"/>
    <w:rsid w:val="0059196D"/>
    <w:rsid w:val="00591C81"/>
    <w:rsid w:val="00591DE8"/>
    <w:rsid w:val="00591E51"/>
    <w:rsid w:val="00592FBA"/>
    <w:rsid w:val="0059301C"/>
    <w:rsid w:val="00593DE8"/>
    <w:rsid w:val="00593F50"/>
    <w:rsid w:val="00593F57"/>
    <w:rsid w:val="00594716"/>
    <w:rsid w:val="005948CC"/>
    <w:rsid w:val="005949CE"/>
    <w:rsid w:val="0059582F"/>
    <w:rsid w:val="00595851"/>
    <w:rsid w:val="005958FD"/>
    <w:rsid w:val="00595CD5"/>
    <w:rsid w:val="0059626C"/>
    <w:rsid w:val="005963B8"/>
    <w:rsid w:val="005965F1"/>
    <w:rsid w:val="00596A06"/>
    <w:rsid w:val="00596AA1"/>
    <w:rsid w:val="0059717B"/>
    <w:rsid w:val="00597C8F"/>
    <w:rsid w:val="005A04F0"/>
    <w:rsid w:val="005A1645"/>
    <w:rsid w:val="005A16A3"/>
    <w:rsid w:val="005A1F66"/>
    <w:rsid w:val="005A2018"/>
    <w:rsid w:val="005A25AC"/>
    <w:rsid w:val="005A2C94"/>
    <w:rsid w:val="005A337E"/>
    <w:rsid w:val="005A35E7"/>
    <w:rsid w:val="005A3830"/>
    <w:rsid w:val="005A3ADE"/>
    <w:rsid w:val="005A3AFC"/>
    <w:rsid w:val="005A4074"/>
    <w:rsid w:val="005A427D"/>
    <w:rsid w:val="005A4CE4"/>
    <w:rsid w:val="005A4D9C"/>
    <w:rsid w:val="005A5109"/>
    <w:rsid w:val="005A5DFE"/>
    <w:rsid w:val="005A5FF4"/>
    <w:rsid w:val="005A6664"/>
    <w:rsid w:val="005A681A"/>
    <w:rsid w:val="005A6AB3"/>
    <w:rsid w:val="005A6D31"/>
    <w:rsid w:val="005A737D"/>
    <w:rsid w:val="005A7980"/>
    <w:rsid w:val="005A79EE"/>
    <w:rsid w:val="005A7A3F"/>
    <w:rsid w:val="005B03E7"/>
    <w:rsid w:val="005B083E"/>
    <w:rsid w:val="005B12AC"/>
    <w:rsid w:val="005B1829"/>
    <w:rsid w:val="005B1E0D"/>
    <w:rsid w:val="005B2732"/>
    <w:rsid w:val="005B28B9"/>
    <w:rsid w:val="005B2BC0"/>
    <w:rsid w:val="005B2DC5"/>
    <w:rsid w:val="005B2F1E"/>
    <w:rsid w:val="005B2F99"/>
    <w:rsid w:val="005B31A2"/>
    <w:rsid w:val="005B3230"/>
    <w:rsid w:val="005B3795"/>
    <w:rsid w:val="005B4344"/>
    <w:rsid w:val="005B4DC0"/>
    <w:rsid w:val="005B518A"/>
    <w:rsid w:val="005B5CC5"/>
    <w:rsid w:val="005B5CE3"/>
    <w:rsid w:val="005B6264"/>
    <w:rsid w:val="005B6AE8"/>
    <w:rsid w:val="005B6DBB"/>
    <w:rsid w:val="005B6E73"/>
    <w:rsid w:val="005B7009"/>
    <w:rsid w:val="005B703E"/>
    <w:rsid w:val="005B7388"/>
    <w:rsid w:val="005B7BB9"/>
    <w:rsid w:val="005B7FD3"/>
    <w:rsid w:val="005C0191"/>
    <w:rsid w:val="005C0AD9"/>
    <w:rsid w:val="005C13F5"/>
    <w:rsid w:val="005C18B7"/>
    <w:rsid w:val="005C1C27"/>
    <w:rsid w:val="005C2891"/>
    <w:rsid w:val="005C3109"/>
    <w:rsid w:val="005C37E6"/>
    <w:rsid w:val="005C39D5"/>
    <w:rsid w:val="005C3A04"/>
    <w:rsid w:val="005C4761"/>
    <w:rsid w:val="005C4CDD"/>
    <w:rsid w:val="005C5974"/>
    <w:rsid w:val="005C5D65"/>
    <w:rsid w:val="005C6540"/>
    <w:rsid w:val="005C7147"/>
    <w:rsid w:val="005C72B1"/>
    <w:rsid w:val="005C73E7"/>
    <w:rsid w:val="005C7487"/>
    <w:rsid w:val="005C76CD"/>
    <w:rsid w:val="005C7C56"/>
    <w:rsid w:val="005D0649"/>
    <w:rsid w:val="005D0686"/>
    <w:rsid w:val="005D07F5"/>
    <w:rsid w:val="005D0A91"/>
    <w:rsid w:val="005D0EF5"/>
    <w:rsid w:val="005D12D6"/>
    <w:rsid w:val="005D184D"/>
    <w:rsid w:val="005D1B94"/>
    <w:rsid w:val="005D1FC8"/>
    <w:rsid w:val="005D222A"/>
    <w:rsid w:val="005D27D4"/>
    <w:rsid w:val="005D2888"/>
    <w:rsid w:val="005D28D5"/>
    <w:rsid w:val="005D31BC"/>
    <w:rsid w:val="005D387F"/>
    <w:rsid w:val="005D40EA"/>
    <w:rsid w:val="005D4A8B"/>
    <w:rsid w:val="005D511B"/>
    <w:rsid w:val="005D5E95"/>
    <w:rsid w:val="005D5F80"/>
    <w:rsid w:val="005D6D66"/>
    <w:rsid w:val="005D7D73"/>
    <w:rsid w:val="005E0180"/>
    <w:rsid w:val="005E05B3"/>
    <w:rsid w:val="005E1412"/>
    <w:rsid w:val="005E1450"/>
    <w:rsid w:val="005E14EE"/>
    <w:rsid w:val="005E1BC8"/>
    <w:rsid w:val="005E2717"/>
    <w:rsid w:val="005E318D"/>
    <w:rsid w:val="005E3595"/>
    <w:rsid w:val="005E390E"/>
    <w:rsid w:val="005E3EC4"/>
    <w:rsid w:val="005E3EDE"/>
    <w:rsid w:val="005E4360"/>
    <w:rsid w:val="005E4662"/>
    <w:rsid w:val="005E47F8"/>
    <w:rsid w:val="005E4BF6"/>
    <w:rsid w:val="005E4DE5"/>
    <w:rsid w:val="005E5026"/>
    <w:rsid w:val="005E51E0"/>
    <w:rsid w:val="005E5718"/>
    <w:rsid w:val="005E5A52"/>
    <w:rsid w:val="005E5BB1"/>
    <w:rsid w:val="005E624B"/>
    <w:rsid w:val="005E628E"/>
    <w:rsid w:val="005E6730"/>
    <w:rsid w:val="005E721D"/>
    <w:rsid w:val="005E7850"/>
    <w:rsid w:val="005E785C"/>
    <w:rsid w:val="005E79D0"/>
    <w:rsid w:val="005E79D7"/>
    <w:rsid w:val="005F099A"/>
    <w:rsid w:val="005F191A"/>
    <w:rsid w:val="005F25C0"/>
    <w:rsid w:val="005F2F26"/>
    <w:rsid w:val="005F34C6"/>
    <w:rsid w:val="005F416F"/>
    <w:rsid w:val="005F4A84"/>
    <w:rsid w:val="005F4C70"/>
    <w:rsid w:val="005F501B"/>
    <w:rsid w:val="005F5B9F"/>
    <w:rsid w:val="005F63FA"/>
    <w:rsid w:val="005F6ACE"/>
    <w:rsid w:val="005F6BB0"/>
    <w:rsid w:val="005F6EE2"/>
    <w:rsid w:val="005F77BC"/>
    <w:rsid w:val="0060009C"/>
    <w:rsid w:val="00600651"/>
    <w:rsid w:val="00600EBF"/>
    <w:rsid w:val="0060100B"/>
    <w:rsid w:val="0060156C"/>
    <w:rsid w:val="00601B13"/>
    <w:rsid w:val="00601C38"/>
    <w:rsid w:val="00601D20"/>
    <w:rsid w:val="00601F98"/>
    <w:rsid w:val="00602461"/>
    <w:rsid w:val="006026CE"/>
    <w:rsid w:val="006031BC"/>
    <w:rsid w:val="0060421F"/>
    <w:rsid w:val="00605B99"/>
    <w:rsid w:val="0060605C"/>
    <w:rsid w:val="00606AB8"/>
    <w:rsid w:val="00606E65"/>
    <w:rsid w:val="00607147"/>
    <w:rsid w:val="00610124"/>
    <w:rsid w:val="00610602"/>
    <w:rsid w:val="00611B95"/>
    <w:rsid w:val="006126C8"/>
    <w:rsid w:val="00612ACE"/>
    <w:rsid w:val="0061342B"/>
    <w:rsid w:val="00613E42"/>
    <w:rsid w:val="0061405B"/>
    <w:rsid w:val="006152A8"/>
    <w:rsid w:val="00616100"/>
    <w:rsid w:val="00616445"/>
    <w:rsid w:val="00616665"/>
    <w:rsid w:val="006170D5"/>
    <w:rsid w:val="006174C3"/>
    <w:rsid w:val="0061764B"/>
    <w:rsid w:val="00617C6C"/>
    <w:rsid w:val="00617F65"/>
    <w:rsid w:val="006217FD"/>
    <w:rsid w:val="00621817"/>
    <w:rsid w:val="00621952"/>
    <w:rsid w:val="00621A1C"/>
    <w:rsid w:val="00621F7C"/>
    <w:rsid w:val="0062231E"/>
    <w:rsid w:val="00622578"/>
    <w:rsid w:val="00622DB9"/>
    <w:rsid w:val="0062311D"/>
    <w:rsid w:val="006233F4"/>
    <w:rsid w:val="00623605"/>
    <w:rsid w:val="006236A8"/>
    <w:rsid w:val="00625DB6"/>
    <w:rsid w:val="006267AF"/>
    <w:rsid w:val="00626C56"/>
    <w:rsid w:val="006279D7"/>
    <w:rsid w:val="00630490"/>
    <w:rsid w:val="00631025"/>
    <w:rsid w:val="006310F7"/>
    <w:rsid w:val="00631B07"/>
    <w:rsid w:val="00631B81"/>
    <w:rsid w:val="00631CA7"/>
    <w:rsid w:val="00631CF6"/>
    <w:rsid w:val="00631FA0"/>
    <w:rsid w:val="00631FB6"/>
    <w:rsid w:val="006321C8"/>
    <w:rsid w:val="0063236A"/>
    <w:rsid w:val="006325C9"/>
    <w:rsid w:val="006326F5"/>
    <w:rsid w:val="00632C48"/>
    <w:rsid w:val="00632CE5"/>
    <w:rsid w:val="00633291"/>
    <w:rsid w:val="00633333"/>
    <w:rsid w:val="00633841"/>
    <w:rsid w:val="006339C3"/>
    <w:rsid w:val="00633C1A"/>
    <w:rsid w:val="00633E3C"/>
    <w:rsid w:val="00634542"/>
    <w:rsid w:val="006347AF"/>
    <w:rsid w:val="00634889"/>
    <w:rsid w:val="00634EAA"/>
    <w:rsid w:val="006356CF"/>
    <w:rsid w:val="00636FEE"/>
    <w:rsid w:val="006372C9"/>
    <w:rsid w:val="0063745C"/>
    <w:rsid w:val="006375D3"/>
    <w:rsid w:val="006379EA"/>
    <w:rsid w:val="0064061A"/>
    <w:rsid w:val="00640B50"/>
    <w:rsid w:val="00641E7E"/>
    <w:rsid w:val="00642600"/>
    <w:rsid w:val="006437D6"/>
    <w:rsid w:val="00643BDE"/>
    <w:rsid w:val="00643D16"/>
    <w:rsid w:val="006440F6"/>
    <w:rsid w:val="006441B4"/>
    <w:rsid w:val="006441BE"/>
    <w:rsid w:val="006443C8"/>
    <w:rsid w:val="006443E8"/>
    <w:rsid w:val="00644A27"/>
    <w:rsid w:val="00644CDA"/>
    <w:rsid w:val="00644DCB"/>
    <w:rsid w:val="006455A8"/>
    <w:rsid w:val="00645995"/>
    <w:rsid w:val="006459B3"/>
    <w:rsid w:val="00645FD7"/>
    <w:rsid w:val="00646588"/>
    <w:rsid w:val="0064660A"/>
    <w:rsid w:val="00646986"/>
    <w:rsid w:val="0064733D"/>
    <w:rsid w:val="00647395"/>
    <w:rsid w:val="0064747B"/>
    <w:rsid w:val="00647861"/>
    <w:rsid w:val="00647D30"/>
    <w:rsid w:val="00647DE1"/>
    <w:rsid w:val="00647E28"/>
    <w:rsid w:val="00650092"/>
    <w:rsid w:val="006505CD"/>
    <w:rsid w:val="0065069A"/>
    <w:rsid w:val="00650C1E"/>
    <w:rsid w:val="006512AF"/>
    <w:rsid w:val="00651411"/>
    <w:rsid w:val="006514D2"/>
    <w:rsid w:val="0065177B"/>
    <w:rsid w:val="0065278D"/>
    <w:rsid w:val="00652EE8"/>
    <w:rsid w:val="0065348A"/>
    <w:rsid w:val="006535F4"/>
    <w:rsid w:val="006537D5"/>
    <w:rsid w:val="00653A44"/>
    <w:rsid w:val="00653B25"/>
    <w:rsid w:val="00654D5A"/>
    <w:rsid w:val="00655BC6"/>
    <w:rsid w:val="00655C9C"/>
    <w:rsid w:val="00655F5D"/>
    <w:rsid w:val="00656ED7"/>
    <w:rsid w:val="00656EE7"/>
    <w:rsid w:val="0065714A"/>
    <w:rsid w:val="006573EE"/>
    <w:rsid w:val="00657BC7"/>
    <w:rsid w:val="00657F39"/>
    <w:rsid w:val="006603ED"/>
    <w:rsid w:val="00661515"/>
    <w:rsid w:val="00661967"/>
    <w:rsid w:val="00661D6A"/>
    <w:rsid w:val="006624A9"/>
    <w:rsid w:val="00662D7F"/>
    <w:rsid w:val="00662E43"/>
    <w:rsid w:val="0066340B"/>
    <w:rsid w:val="00663E9F"/>
    <w:rsid w:val="0066454A"/>
    <w:rsid w:val="006645B2"/>
    <w:rsid w:val="00664E13"/>
    <w:rsid w:val="00665554"/>
    <w:rsid w:val="00665C87"/>
    <w:rsid w:val="00666546"/>
    <w:rsid w:val="0066660A"/>
    <w:rsid w:val="006666EA"/>
    <w:rsid w:val="00666A28"/>
    <w:rsid w:val="00666BD9"/>
    <w:rsid w:val="006671A9"/>
    <w:rsid w:val="00667597"/>
    <w:rsid w:val="00667D35"/>
    <w:rsid w:val="00672096"/>
    <w:rsid w:val="00672285"/>
    <w:rsid w:val="006722CE"/>
    <w:rsid w:val="006726A6"/>
    <w:rsid w:val="006731E4"/>
    <w:rsid w:val="00673C16"/>
    <w:rsid w:val="00673F01"/>
    <w:rsid w:val="006741D2"/>
    <w:rsid w:val="006742EA"/>
    <w:rsid w:val="0067436C"/>
    <w:rsid w:val="00674AA9"/>
    <w:rsid w:val="00674D14"/>
    <w:rsid w:val="00674D9A"/>
    <w:rsid w:val="00675D38"/>
    <w:rsid w:val="00675FED"/>
    <w:rsid w:val="00676E84"/>
    <w:rsid w:val="0067789B"/>
    <w:rsid w:val="00677926"/>
    <w:rsid w:val="00677A0B"/>
    <w:rsid w:val="00677B78"/>
    <w:rsid w:val="00677C33"/>
    <w:rsid w:val="006800BE"/>
    <w:rsid w:val="00680585"/>
    <w:rsid w:val="00680713"/>
    <w:rsid w:val="00682318"/>
    <w:rsid w:val="006830FC"/>
    <w:rsid w:val="00683112"/>
    <w:rsid w:val="0068323F"/>
    <w:rsid w:val="006843BB"/>
    <w:rsid w:val="0068442F"/>
    <w:rsid w:val="0068527E"/>
    <w:rsid w:val="0068569E"/>
    <w:rsid w:val="00685B1C"/>
    <w:rsid w:val="006861D8"/>
    <w:rsid w:val="00686564"/>
    <w:rsid w:val="00686B03"/>
    <w:rsid w:val="00686BB9"/>
    <w:rsid w:val="00686E41"/>
    <w:rsid w:val="006870D2"/>
    <w:rsid w:val="0068723A"/>
    <w:rsid w:val="00687CDA"/>
    <w:rsid w:val="006900C2"/>
    <w:rsid w:val="006903D7"/>
    <w:rsid w:val="00690B3D"/>
    <w:rsid w:val="00690C1F"/>
    <w:rsid w:val="006912A0"/>
    <w:rsid w:val="00691343"/>
    <w:rsid w:val="00691516"/>
    <w:rsid w:val="006923EE"/>
    <w:rsid w:val="00692F96"/>
    <w:rsid w:val="006932FB"/>
    <w:rsid w:val="00693410"/>
    <w:rsid w:val="0069341F"/>
    <w:rsid w:val="00693716"/>
    <w:rsid w:val="006937A4"/>
    <w:rsid w:val="00693826"/>
    <w:rsid w:val="00693900"/>
    <w:rsid w:val="00694729"/>
    <w:rsid w:val="0069473B"/>
    <w:rsid w:val="00694CDC"/>
    <w:rsid w:val="00695010"/>
    <w:rsid w:val="0069501C"/>
    <w:rsid w:val="006953C1"/>
    <w:rsid w:val="006955FE"/>
    <w:rsid w:val="00695633"/>
    <w:rsid w:val="006959B4"/>
    <w:rsid w:val="00695A7F"/>
    <w:rsid w:val="00695F4E"/>
    <w:rsid w:val="00696666"/>
    <w:rsid w:val="006966E7"/>
    <w:rsid w:val="00696FB8"/>
    <w:rsid w:val="006976B7"/>
    <w:rsid w:val="0069794D"/>
    <w:rsid w:val="006A03F6"/>
    <w:rsid w:val="006A10F8"/>
    <w:rsid w:val="006A174B"/>
    <w:rsid w:val="006A184F"/>
    <w:rsid w:val="006A204D"/>
    <w:rsid w:val="006A2092"/>
    <w:rsid w:val="006A27FE"/>
    <w:rsid w:val="006A2C6A"/>
    <w:rsid w:val="006A3841"/>
    <w:rsid w:val="006A3A3C"/>
    <w:rsid w:val="006A3D06"/>
    <w:rsid w:val="006A3DBA"/>
    <w:rsid w:val="006A4654"/>
    <w:rsid w:val="006A4762"/>
    <w:rsid w:val="006A493A"/>
    <w:rsid w:val="006A4947"/>
    <w:rsid w:val="006A4ED2"/>
    <w:rsid w:val="006A50A9"/>
    <w:rsid w:val="006A5300"/>
    <w:rsid w:val="006A580C"/>
    <w:rsid w:val="006A6A2D"/>
    <w:rsid w:val="006A6F46"/>
    <w:rsid w:val="006A6FAF"/>
    <w:rsid w:val="006A734E"/>
    <w:rsid w:val="006A7594"/>
    <w:rsid w:val="006A75AD"/>
    <w:rsid w:val="006A785C"/>
    <w:rsid w:val="006A78AD"/>
    <w:rsid w:val="006A7937"/>
    <w:rsid w:val="006B009C"/>
    <w:rsid w:val="006B044F"/>
    <w:rsid w:val="006B0596"/>
    <w:rsid w:val="006B081A"/>
    <w:rsid w:val="006B09F1"/>
    <w:rsid w:val="006B0BA0"/>
    <w:rsid w:val="006B0D7F"/>
    <w:rsid w:val="006B1177"/>
    <w:rsid w:val="006B1C63"/>
    <w:rsid w:val="006B2684"/>
    <w:rsid w:val="006B2DE9"/>
    <w:rsid w:val="006B3903"/>
    <w:rsid w:val="006B39A9"/>
    <w:rsid w:val="006B4BC0"/>
    <w:rsid w:val="006B4F7E"/>
    <w:rsid w:val="006B529A"/>
    <w:rsid w:val="006B5EE2"/>
    <w:rsid w:val="006B68D6"/>
    <w:rsid w:val="006B6B25"/>
    <w:rsid w:val="006B6D8B"/>
    <w:rsid w:val="006B6F02"/>
    <w:rsid w:val="006B701A"/>
    <w:rsid w:val="006B7419"/>
    <w:rsid w:val="006B7601"/>
    <w:rsid w:val="006B7AA4"/>
    <w:rsid w:val="006C0046"/>
    <w:rsid w:val="006C083B"/>
    <w:rsid w:val="006C0C0F"/>
    <w:rsid w:val="006C1108"/>
    <w:rsid w:val="006C1233"/>
    <w:rsid w:val="006C1FF7"/>
    <w:rsid w:val="006C2497"/>
    <w:rsid w:val="006C289D"/>
    <w:rsid w:val="006C2BA2"/>
    <w:rsid w:val="006C2FF9"/>
    <w:rsid w:val="006C34BC"/>
    <w:rsid w:val="006C3A87"/>
    <w:rsid w:val="006C407E"/>
    <w:rsid w:val="006C41CA"/>
    <w:rsid w:val="006C45BD"/>
    <w:rsid w:val="006C6050"/>
    <w:rsid w:val="006C60CA"/>
    <w:rsid w:val="006C632E"/>
    <w:rsid w:val="006C65F6"/>
    <w:rsid w:val="006C664C"/>
    <w:rsid w:val="006C728A"/>
    <w:rsid w:val="006C76CB"/>
    <w:rsid w:val="006C7E8C"/>
    <w:rsid w:val="006D00C8"/>
    <w:rsid w:val="006D03E8"/>
    <w:rsid w:val="006D0483"/>
    <w:rsid w:val="006D0F7D"/>
    <w:rsid w:val="006D13D1"/>
    <w:rsid w:val="006D1D93"/>
    <w:rsid w:val="006D1DBB"/>
    <w:rsid w:val="006D1FBD"/>
    <w:rsid w:val="006D24BE"/>
    <w:rsid w:val="006D25F6"/>
    <w:rsid w:val="006D2C40"/>
    <w:rsid w:val="006D4CA4"/>
    <w:rsid w:val="006D5070"/>
    <w:rsid w:val="006D54D6"/>
    <w:rsid w:val="006D55FF"/>
    <w:rsid w:val="006D5E0B"/>
    <w:rsid w:val="006D7368"/>
    <w:rsid w:val="006D7925"/>
    <w:rsid w:val="006D7BAB"/>
    <w:rsid w:val="006E1020"/>
    <w:rsid w:val="006E1AD9"/>
    <w:rsid w:val="006E1CE4"/>
    <w:rsid w:val="006E1F77"/>
    <w:rsid w:val="006E21D3"/>
    <w:rsid w:val="006E2487"/>
    <w:rsid w:val="006E2DC4"/>
    <w:rsid w:val="006E34B6"/>
    <w:rsid w:val="006E3B1E"/>
    <w:rsid w:val="006E3B85"/>
    <w:rsid w:val="006E3C73"/>
    <w:rsid w:val="006E3EE2"/>
    <w:rsid w:val="006E4151"/>
    <w:rsid w:val="006E4258"/>
    <w:rsid w:val="006E426C"/>
    <w:rsid w:val="006E46E2"/>
    <w:rsid w:val="006E4728"/>
    <w:rsid w:val="006E4A5D"/>
    <w:rsid w:val="006E4D48"/>
    <w:rsid w:val="006E51B0"/>
    <w:rsid w:val="006E51BA"/>
    <w:rsid w:val="006E5385"/>
    <w:rsid w:val="006E55BA"/>
    <w:rsid w:val="006E5C9D"/>
    <w:rsid w:val="006E67B0"/>
    <w:rsid w:val="006E6BD6"/>
    <w:rsid w:val="006E6E87"/>
    <w:rsid w:val="006E706B"/>
    <w:rsid w:val="006E71DB"/>
    <w:rsid w:val="006E7863"/>
    <w:rsid w:val="006E7C32"/>
    <w:rsid w:val="006E7D19"/>
    <w:rsid w:val="006F0870"/>
    <w:rsid w:val="006F095F"/>
    <w:rsid w:val="006F0B56"/>
    <w:rsid w:val="006F0B88"/>
    <w:rsid w:val="006F0D72"/>
    <w:rsid w:val="006F1645"/>
    <w:rsid w:val="006F1651"/>
    <w:rsid w:val="006F16BC"/>
    <w:rsid w:val="006F180B"/>
    <w:rsid w:val="006F1ACE"/>
    <w:rsid w:val="006F1EF0"/>
    <w:rsid w:val="006F28DC"/>
    <w:rsid w:val="006F2F25"/>
    <w:rsid w:val="006F399D"/>
    <w:rsid w:val="006F3B2C"/>
    <w:rsid w:val="006F472B"/>
    <w:rsid w:val="006F48B3"/>
    <w:rsid w:val="006F49B8"/>
    <w:rsid w:val="006F5188"/>
    <w:rsid w:val="006F52EB"/>
    <w:rsid w:val="006F5A72"/>
    <w:rsid w:val="006F5B9E"/>
    <w:rsid w:val="006F687C"/>
    <w:rsid w:val="006F6C5C"/>
    <w:rsid w:val="007000D1"/>
    <w:rsid w:val="00700C2E"/>
    <w:rsid w:val="00701B1B"/>
    <w:rsid w:val="00701CDD"/>
    <w:rsid w:val="00702B17"/>
    <w:rsid w:val="00702B9F"/>
    <w:rsid w:val="0070340B"/>
    <w:rsid w:val="0070382F"/>
    <w:rsid w:val="00703C06"/>
    <w:rsid w:val="00703F41"/>
    <w:rsid w:val="0070438C"/>
    <w:rsid w:val="00704604"/>
    <w:rsid w:val="007047E4"/>
    <w:rsid w:val="00704B15"/>
    <w:rsid w:val="00704F66"/>
    <w:rsid w:val="007051E5"/>
    <w:rsid w:val="00705237"/>
    <w:rsid w:val="00706B02"/>
    <w:rsid w:val="00706E05"/>
    <w:rsid w:val="00706F79"/>
    <w:rsid w:val="007073CE"/>
    <w:rsid w:val="00707779"/>
    <w:rsid w:val="00707C36"/>
    <w:rsid w:val="00710714"/>
    <w:rsid w:val="00710D61"/>
    <w:rsid w:val="00711789"/>
    <w:rsid w:val="0071183A"/>
    <w:rsid w:val="00711977"/>
    <w:rsid w:val="00711C3A"/>
    <w:rsid w:val="00712942"/>
    <w:rsid w:val="00712F2A"/>
    <w:rsid w:val="00712FD7"/>
    <w:rsid w:val="0071330D"/>
    <w:rsid w:val="007134FA"/>
    <w:rsid w:val="007139A8"/>
    <w:rsid w:val="0071435E"/>
    <w:rsid w:val="0071481C"/>
    <w:rsid w:val="0071538E"/>
    <w:rsid w:val="0071564F"/>
    <w:rsid w:val="00715A2C"/>
    <w:rsid w:val="00715EA0"/>
    <w:rsid w:val="00715F52"/>
    <w:rsid w:val="00716255"/>
    <w:rsid w:val="007165E2"/>
    <w:rsid w:val="0071674A"/>
    <w:rsid w:val="00716AB6"/>
    <w:rsid w:val="00716F77"/>
    <w:rsid w:val="00717202"/>
    <w:rsid w:val="00717B3A"/>
    <w:rsid w:val="00717D23"/>
    <w:rsid w:val="00717F98"/>
    <w:rsid w:val="00717FA3"/>
    <w:rsid w:val="007202D4"/>
    <w:rsid w:val="00720413"/>
    <w:rsid w:val="00720456"/>
    <w:rsid w:val="007211D5"/>
    <w:rsid w:val="007213B5"/>
    <w:rsid w:val="00721B70"/>
    <w:rsid w:val="00721E14"/>
    <w:rsid w:val="0072213E"/>
    <w:rsid w:val="007221BF"/>
    <w:rsid w:val="0072283C"/>
    <w:rsid w:val="00722DB5"/>
    <w:rsid w:val="007232DE"/>
    <w:rsid w:val="00723526"/>
    <w:rsid w:val="007239E4"/>
    <w:rsid w:val="007239F7"/>
    <w:rsid w:val="00723FF7"/>
    <w:rsid w:val="007240A0"/>
    <w:rsid w:val="00724336"/>
    <w:rsid w:val="007256D0"/>
    <w:rsid w:val="0072675D"/>
    <w:rsid w:val="00726B56"/>
    <w:rsid w:val="00726F90"/>
    <w:rsid w:val="007272F5"/>
    <w:rsid w:val="00727E29"/>
    <w:rsid w:val="0073047A"/>
    <w:rsid w:val="007304B5"/>
    <w:rsid w:val="00730AD1"/>
    <w:rsid w:val="00731B5A"/>
    <w:rsid w:val="00732628"/>
    <w:rsid w:val="00732816"/>
    <w:rsid w:val="00732D66"/>
    <w:rsid w:val="007334CA"/>
    <w:rsid w:val="00733F38"/>
    <w:rsid w:val="00734EF9"/>
    <w:rsid w:val="007351EC"/>
    <w:rsid w:val="007362EB"/>
    <w:rsid w:val="00737C27"/>
    <w:rsid w:val="0074067A"/>
    <w:rsid w:val="00740CEB"/>
    <w:rsid w:val="00740E79"/>
    <w:rsid w:val="007417F1"/>
    <w:rsid w:val="00741F68"/>
    <w:rsid w:val="007422BC"/>
    <w:rsid w:val="007424F5"/>
    <w:rsid w:val="00742DBB"/>
    <w:rsid w:val="0074321B"/>
    <w:rsid w:val="007433BE"/>
    <w:rsid w:val="00743548"/>
    <w:rsid w:val="00743637"/>
    <w:rsid w:val="0074418E"/>
    <w:rsid w:val="00744334"/>
    <w:rsid w:val="00745482"/>
    <w:rsid w:val="0074563D"/>
    <w:rsid w:val="00745B69"/>
    <w:rsid w:val="0074618C"/>
    <w:rsid w:val="0074676B"/>
    <w:rsid w:val="007467D0"/>
    <w:rsid w:val="00746A43"/>
    <w:rsid w:val="00746BFC"/>
    <w:rsid w:val="00746FA3"/>
    <w:rsid w:val="007471FF"/>
    <w:rsid w:val="0074727C"/>
    <w:rsid w:val="00747332"/>
    <w:rsid w:val="00747381"/>
    <w:rsid w:val="00747A56"/>
    <w:rsid w:val="00751186"/>
    <w:rsid w:val="00751492"/>
    <w:rsid w:val="00751553"/>
    <w:rsid w:val="007519C4"/>
    <w:rsid w:val="00751C29"/>
    <w:rsid w:val="00751ED1"/>
    <w:rsid w:val="007527FF"/>
    <w:rsid w:val="00752A2C"/>
    <w:rsid w:val="00752FDC"/>
    <w:rsid w:val="0075345E"/>
    <w:rsid w:val="00753534"/>
    <w:rsid w:val="007535BB"/>
    <w:rsid w:val="007537C5"/>
    <w:rsid w:val="00753ADB"/>
    <w:rsid w:val="007544CE"/>
    <w:rsid w:val="00754A92"/>
    <w:rsid w:val="007552DD"/>
    <w:rsid w:val="007556FF"/>
    <w:rsid w:val="007557A9"/>
    <w:rsid w:val="00755DBA"/>
    <w:rsid w:val="00755E07"/>
    <w:rsid w:val="00755EE0"/>
    <w:rsid w:val="00756830"/>
    <w:rsid w:val="007568E9"/>
    <w:rsid w:val="00756BF1"/>
    <w:rsid w:val="00757E4C"/>
    <w:rsid w:val="007601C4"/>
    <w:rsid w:val="00760A47"/>
    <w:rsid w:val="00761280"/>
    <w:rsid w:val="00761994"/>
    <w:rsid w:val="00761CF4"/>
    <w:rsid w:val="0076342E"/>
    <w:rsid w:val="00763B28"/>
    <w:rsid w:val="007644D6"/>
    <w:rsid w:val="00764C28"/>
    <w:rsid w:val="00764D4D"/>
    <w:rsid w:val="00765209"/>
    <w:rsid w:val="00765415"/>
    <w:rsid w:val="007659B7"/>
    <w:rsid w:val="00765BB7"/>
    <w:rsid w:val="00765F20"/>
    <w:rsid w:val="00766543"/>
    <w:rsid w:val="0077032B"/>
    <w:rsid w:val="00770438"/>
    <w:rsid w:val="00771590"/>
    <w:rsid w:val="007718F4"/>
    <w:rsid w:val="00771C2E"/>
    <w:rsid w:val="0077269A"/>
    <w:rsid w:val="00772726"/>
    <w:rsid w:val="00772C14"/>
    <w:rsid w:val="00772FA0"/>
    <w:rsid w:val="00773738"/>
    <w:rsid w:val="007756DB"/>
    <w:rsid w:val="00775F6B"/>
    <w:rsid w:val="007772C3"/>
    <w:rsid w:val="00777689"/>
    <w:rsid w:val="007779A2"/>
    <w:rsid w:val="007800A4"/>
    <w:rsid w:val="00780288"/>
    <w:rsid w:val="00781122"/>
    <w:rsid w:val="007816ED"/>
    <w:rsid w:val="00782534"/>
    <w:rsid w:val="00782899"/>
    <w:rsid w:val="00782DB9"/>
    <w:rsid w:val="007832C3"/>
    <w:rsid w:val="00783351"/>
    <w:rsid w:val="007835CE"/>
    <w:rsid w:val="00783D99"/>
    <w:rsid w:val="0078428A"/>
    <w:rsid w:val="007843FE"/>
    <w:rsid w:val="00784408"/>
    <w:rsid w:val="00784A45"/>
    <w:rsid w:val="00784AF3"/>
    <w:rsid w:val="007852A7"/>
    <w:rsid w:val="00785526"/>
    <w:rsid w:val="0078557A"/>
    <w:rsid w:val="00785689"/>
    <w:rsid w:val="007859B2"/>
    <w:rsid w:val="00785E1E"/>
    <w:rsid w:val="00785EA2"/>
    <w:rsid w:val="00785EBA"/>
    <w:rsid w:val="00786012"/>
    <w:rsid w:val="0078605C"/>
    <w:rsid w:val="00786100"/>
    <w:rsid w:val="007863A8"/>
    <w:rsid w:val="007869E8"/>
    <w:rsid w:val="00786A2E"/>
    <w:rsid w:val="00786F64"/>
    <w:rsid w:val="00787070"/>
    <w:rsid w:val="007870E4"/>
    <w:rsid w:val="00790C4A"/>
    <w:rsid w:val="0079117C"/>
    <w:rsid w:val="00791DAA"/>
    <w:rsid w:val="00791DDF"/>
    <w:rsid w:val="00792012"/>
    <w:rsid w:val="00792201"/>
    <w:rsid w:val="007927ED"/>
    <w:rsid w:val="00792B25"/>
    <w:rsid w:val="007934BF"/>
    <w:rsid w:val="00793B5D"/>
    <w:rsid w:val="0079402D"/>
    <w:rsid w:val="00794760"/>
    <w:rsid w:val="0079491B"/>
    <w:rsid w:val="00795643"/>
    <w:rsid w:val="0079594C"/>
    <w:rsid w:val="00795CC7"/>
    <w:rsid w:val="007962EF"/>
    <w:rsid w:val="00796407"/>
    <w:rsid w:val="00796C95"/>
    <w:rsid w:val="00796F72"/>
    <w:rsid w:val="00797191"/>
    <w:rsid w:val="007972D5"/>
    <w:rsid w:val="00797626"/>
    <w:rsid w:val="007976CC"/>
    <w:rsid w:val="00797AAA"/>
    <w:rsid w:val="00797EE0"/>
    <w:rsid w:val="007A037E"/>
    <w:rsid w:val="007A0502"/>
    <w:rsid w:val="007A0ADC"/>
    <w:rsid w:val="007A1AE6"/>
    <w:rsid w:val="007A1BE7"/>
    <w:rsid w:val="007A21AD"/>
    <w:rsid w:val="007A21E7"/>
    <w:rsid w:val="007A2A63"/>
    <w:rsid w:val="007A3975"/>
    <w:rsid w:val="007A4568"/>
    <w:rsid w:val="007A493F"/>
    <w:rsid w:val="007A4B5A"/>
    <w:rsid w:val="007A57B8"/>
    <w:rsid w:val="007A5C91"/>
    <w:rsid w:val="007A60DC"/>
    <w:rsid w:val="007A620E"/>
    <w:rsid w:val="007A6821"/>
    <w:rsid w:val="007A698A"/>
    <w:rsid w:val="007A727F"/>
    <w:rsid w:val="007A778E"/>
    <w:rsid w:val="007A7A74"/>
    <w:rsid w:val="007B060A"/>
    <w:rsid w:val="007B0C5B"/>
    <w:rsid w:val="007B10C4"/>
    <w:rsid w:val="007B11EA"/>
    <w:rsid w:val="007B1E4D"/>
    <w:rsid w:val="007B2BAE"/>
    <w:rsid w:val="007B2F5E"/>
    <w:rsid w:val="007B313D"/>
    <w:rsid w:val="007B338E"/>
    <w:rsid w:val="007B37A5"/>
    <w:rsid w:val="007B39CB"/>
    <w:rsid w:val="007B3E41"/>
    <w:rsid w:val="007B42A4"/>
    <w:rsid w:val="007B47EB"/>
    <w:rsid w:val="007B4ADC"/>
    <w:rsid w:val="007B4D7C"/>
    <w:rsid w:val="007B591B"/>
    <w:rsid w:val="007B5A2B"/>
    <w:rsid w:val="007B5ACE"/>
    <w:rsid w:val="007B5AD5"/>
    <w:rsid w:val="007B5FFF"/>
    <w:rsid w:val="007B6951"/>
    <w:rsid w:val="007B69B5"/>
    <w:rsid w:val="007B6A68"/>
    <w:rsid w:val="007B6D99"/>
    <w:rsid w:val="007B75F1"/>
    <w:rsid w:val="007C10DF"/>
    <w:rsid w:val="007C1612"/>
    <w:rsid w:val="007C175D"/>
    <w:rsid w:val="007C176C"/>
    <w:rsid w:val="007C4003"/>
    <w:rsid w:val="007C4941"/>
    <w:rsid w:val="007C4D49"/>
    <w:rsid w:val="007C5DD2"/>
    <w:rsid w:val="007C7585"/>
    <w:rsid w:val="007C7C95"/>
    <w:rsid w:val="007D03B8"/>
    <w:rsid w:val="007D12B4"/>
    <w:rsid w:val="007D166C"/>
    <w:rsid w:val="007D17C2"/>
    <w:rsid w:val="007D1820"/>
    <w:rsid w:val="007D1A7A"/>
    <w:rsid w:val="007D251D"/>
    <w:rsid w:val="007D283A"/>
    <w:rsid w:val="007D2CE1"/>
    <w:rsid w:val="007D348B"/>
    <w:rsid w:val="007D35E3"/>
    <w:rsid w:val="007D393F"/>
    <w:rsid w:val="007D3942"/>
    <w:rsid w:val="007D39D9"/>
    <w:rsid w:val="007D40BE"/>
    <w:rsid w:val="007D4548"/>
    <w:rsid w:val="007D49A7"/>
    <w:rsid w:val="007D4ACB"/>
    <w:rsid w:val="007D58F1"/>
    <w:rsid w:val="007D5F5E"/>
    <w:rsid w:val="007D608B"/>
    <w:rsid w:val="007D6414"/>
    <w:rsid w:val="007D665B"/>
    <w:rsid w:val="007D677B"/>
    <w:rsid w:val="007D7095"/>
    <w:rsid w:val="007D7110"/>
    <w:rsid w:val="007D7D0D"/>
    <w:rsid w:val="007E04B5"/>
    <w:rsid w:val="007E06A8"/>
    <w:rsid w:val="007E0A00"/>
    <w:rsid w:val="007E0A68"/>
    <w:rsid w:val="007E1675"/>
    <w:rsid w:val="007E1FBE"/>
    <w:rsid w:val="007E311B"/>
    <w:rsid w:val="007E3849"/>
    <w:rsid w:val="007E3BAB"/>
    <w:rsid w:val="007E3CF6"/>
    <w:rsid w:val="007E3DEA"/>
    <w:rsid w:val="007E44CB"/>
    <w:rsid w:val="007E4756"/>
    <w:rsid w:val="007E4AF1"/>
    <w:rsid w:val="007E4D3B"/>
    <w:rsid w:val="007E5ACA"/>
    <w:rsid w:val="007E5C1D"/>
    <w:rsid w:val="007E62F3"/>
    <w:rsid w:val="007E7275"/>
    <w:rsid w:val="007E7422"/>
    <w:rsid w:val="007E74E4"/>
    <w:rsid w:val="007E78BE"/>
    <w:rsid w:val="007E7E26"/>
    <w:rsid w:val="007F10B8"/>
    <w:rsid w:val="007F12C7"/>
    <w:rsid w:val="007F1CAD"/>
    <w:rsid w:val="007F23C0"/>
    <w:rsid w:val="007F2515"/>
    <w:rsid w:val="007F2CCB"/>
    <w:rsid w:val="007F378A"/>
    <w:rsid w:val="007F3C8A"/>
    <w:rsid w:val="007F4278"/>
    <w:rsid w:val="007F500C"/>
    <w:rsid w:val="007F5195"/>
    <w:rsid w:val="007F51CC"/>
    <w:rsid w:val="007F576D"/>
    <w:rsid w:val="007F57A1"/>
    <w:rsid w:val="007F597B"/>
    <w:rsid w:val="007F5EA5"/>
    <w:rsid w:val="007F62AD"/>
    <w:rsid w:val="007F6873"/>
    <w:rsid w:val="007F735A"/>
    <w:rsid w:val="007F78DE"/>
    <w:rsid w:val="007F79EB"/>
    <w:rsid w:val="007F7A5B"/>
    <w:rsid w:val="007F7DC7"/>
    <w:rsid w:val="007F7E30"/>
    <w:rsid w:val="0080018C"/>
    <w:rsid w:val="00800B4A"/>
    <w:rsid w:val="00800C54"/>
    <w:rsid w:val="00800F3B"/>
    <w:rsid w:val="008019E4"/>
    <w:rsid w:val="008020A7"/>
    <w:rsid w:val="0080270C"/>
    <w:rsid w:val="00802BDA"/>
    <w:rsid w:val="00802BE4"/>
    <w:rsid w:val="0080324B"/>
    <w:rsid w:val="00803B74"/>
    <w:rsid w:val="008045BF"/>
    <w:rsid w:val="008049AA"/>
    <w:rsid w:val="00805161"/>
    <w:rsid w:val="00805396"/>
    <w:rsid w:val="00806D31"/>
    <w:rsid w:val="0080715F"/>
    <w:rsid w:val="0080744F"/>
    <w:rsid w:val="00807A13"/>
    <w:rsid w:val="00810039"/>
    <w:rsid w:val="00810219"/>
    <w:rsid w:val="00810AC2"/>
    <w:rsid w:val="00810DBC"/>
    <w:rsid w:val="00811262"/>
    <w:rsid w:val="008112CC"/>
    <w:rsid w:val="0081151E"/>
    <w:rsid w:val="00811723"/>
    <w:rsid w:val="00812A6C"/>
    <w:rsid w:val="00812ADC"/>
    <w:rsid w:val="00813751"/>
    <w:rsid w:val="00813792"/>
    <w:rsid w:val="008137B4"/>
    <w:rsid w:val="00813CC2"/>
    <w:rsid w:val="008143C0"/>
    <w:rsid w:val="00814408"/>
    <w:rsid w:val="00814DD9"/>
    <w:rsid w:val="00815A03"/>
    <w:rsid w:val="00815C50"/>
    <w:rsid w:val="00815FCF"/>
    <w:rsid w:val="00816297"/>
    <w:rsid w:val="008162FE"/>
    <w:rsid w:val="0081648A"/>
    <w:rsid w:val="00817322"/>
    <w:rsid w:val="0081783A"/>
    <w:rsid w:val="00817E09"/>
    <w:rsid w:val="00820D90"/>
    <w:rsid w:val="00821037"/>
    <w:rsid w:val="00821C99"/>
    <w:rsid w:val="00821E6B"/>
    <w:rsid w:val="0082235B"/>
    <w:rsid w:val="00822F1B"/>
    <w:rsid w:val="0082317C"/>
    <w:rsid w:val="00823294"/>
    <w:rsid w:val="008236EE"/>
    <w:rsid w:val="00823A86"/>
    <w:rsid w:val="00823C27"/>
    <w:rsid w:val="0082409B"/>
    <w:rsid w:val="00824348"/>
    <w:rsid w:val="008246D9"/>
    <w:rsid w:val="008252A2"/>
    <w:rsid w:val="0082627D"/>
    <w:rsid w:val="0082665D"/>
    <w:rsid w:val="0082714B"/>
    <w:rsid w:val="008273C3"/>
    <w:rsid w:val="008273DB"/>
    <w:rsid w:val="00830089"/>
    <w:rsid w:val="00830EFC"/>
    <w:rsid w:val="00831968"/>
    <w:rsid w:val="00831AB5"/>
    <w:rsid w:val="008324F8"/>
    <w:rsid w:val="0083259F"/>
    <w:rsid w:val="0083333A"/>
    <w:rsid w:val="0083347A"/>
    <w:rsid w:val="00833709"/>
    <w:rsid w:val="008339B2"/>
    <w:rsid w:val="00833A77"/>
    <w:rsid w:val="00834381"/>
    <w:rsid w:val="00834B8A"/>
    <w:rsid w:val="00834D5E"/>
    <w:rsid w:val="00834FD4"/>
    <w:rsid w:val="00835405"/>
    <w:rsid w:val="00835646"/>
    <w:rsid w:val="00835BE9"/>
    <w:rsid w:val="00835F9E"/>
    <w:rsid w:val="008360DE"/>
    <w:rsid w:val="00836A0A"/>
    <w:rsid w:val="00836C27"/>
    <w:rsid w:val="00837745"/>
    <w:rsid w:val="0083784E"/>
    <w:rsid w:val="008407DD"/>
    <w:rsid w:val="00840AA7"/>
    <w:rsid w:val="0084102B"/>
    <w:rsid w:val="0084146E"/>
    <w:rsid w:val="008415CE"/>
    <w:rsid w:val="0084191A"/>
    <w:rsid w:val="00842219"/>
    <w:rsid w:val="00842A84"/>
    <w:rsid w:val="00842EB1"/>
    <w:rsid w:val="008444C7"/>
    <w:rsid w:val="00844917"/>
    <w:rsid w:val="00844E06"/>
    <w:rsid w:val="008454C5"/>
    <w:rsid w:val="00845C88"/>
    <w:rsid w:val="00846CEF"/>
    <w:rsid w:val="00846FB5"/>
    <w:rsid w:val="0084725A"/>
    <w:rsid w:val="00847386"/>
    <w:rsid w:val="00847AB7"/>
    <w:rsid w:val="008506C6"/>
    <w:rsid w:val="00850F02"/>
    <w:rsid w:val="00851136"/>
    <w:rsid w:val="008517BB"/>
    <w:rsid w:val="00851854"/>
    <w:rsid w:val="00851D44"/>
    <w:rsid w:val="0085278B"/>
    <w:rsid w:val="00852D99"/>
    <w:rsid w:val="00852DCA"/>
    <w:rsid w:val="00852DDD"/>
    <w:rsid w:val="0085323B"/>
    <w:rsid w:val="00853538"/>
    <w:rsid w:val="00853550"/>
    <w:rsid w:val="008536E2"/>
    <w:rsid w:val="00853A06"/>
    <w:rsid w:val="008556AA"/>
    <w:rsid w:val="008557DA"/>
    <w:rsid w:val="008558AD"/>
    <w:rsid w:val="00855C1A"/>
    <w:rsid w:val="00856252"/>
    <w:rsid w:val="0085663A"/>
    <w:rsid w:val="00856852"/>
    <w:rsid w:val="0085687D"/>
    <w:rsid w:val="0085706A"/>
    <w:rsid w:val="00857166"/>
    <w:rsid w:val="00857796"/>
    <w:rsid w:val="00857BAF"/>
    <w:rsid w:val="0086199A"/>
    <w:rsid w:val="00862443"/>
    <w:rsid w:val="00862E89"/>
    <w:rsid w:val="00863F2E"/>
    <w:rsid w:val="00864F4F"/>
    <w:rsid w:val="00865881"/>
    <w:rsid w:val="0086601C"/>
    <w:rsid w:val="008660B9"/>
    <w:rsid w:val="00866261"/>
    <w:rsid w:val="00866529"/>
    <w:rsid w:val="0086689C"/>
    <w:rsid w:val="008675E3"/>
    <w:rsid w:val="00867E11"/>
    <w:rsid w:val="00867EA5"/>
    <w:rsid w:val="00870090"/>
    <w:rsid w:val="0087080F"/>
    <w:rsid w:val="00870DE6"/>
    <w:rsid w:val="00870FE0"/>
    <w:rsid w:val="00871D2C"/>
    <w:rsid w:val="00871DB7"/>
    <w:rsid w:val="008724A7"/>
    <w:rsid w:val="00872573"/>
    <w:rsid w:val="00872748"/>
    <w:rsid w:val="008728FE"/>
    <w:rsid w:val="0087291F"/>
    <w:rsid w:val="00872D7F"/>
    <w:rsid w:val="00873A51"/>
    <w:rsid w:val="00875ABB"/>
    <w:rsid w:val="00875B26"/>
    <w:rsid w:val="00875B8F"/>
    <w:rsid w:val="00875EEC"/>
    <w:rsid w:val="0087654F"/>
    <w:rsid w:val="008767D4"/>
    <w:rsid w:val="0087682C"/>
    <w:rsid w:val="0087682F"/>
    <w:rsid w:val="008803F5"/>
    <w:rsid w:val="00880DB0"/>
    <w:rsid w:val="00880F19"/>
    <w:rsid w:val="00880F80"/>
    <w:rsid w:val="00881EFA"/>
    <w:rsid w:val="0088243A"/>
    <w:rsid w:val="00882756"/>
    <w:rsid w:val="008835E1"/>
    <w:rsid w:val="0088369E"/>
    <w:rsid w:val="00883A75"/>
    <w:rsid w:val="00883D82"/>
    <w:rsid w:val="00883F69"/>
    <w:rsid w:val="008841FB"/>
    <w:rsid w:val="0088515E"/>
    <w:rsid w:val="00885477"/>
    <w:rsid w:val="008857E1"/>
    <w:rsid w:val="00885A5B"/>
    <w:rsid w:val="00886941"/>
    <w:rsid w:val="00887EB7"/>
    <w:rsid w:val="008904A7"/>
    <w:rsid w:val="008910B3"/>
    <w:rsid w:val="0089186D"/>
    <w:rsid w:val="0089193B"/>
    <w:rsid w:val="00891D2F"/>
    <w:rsid w:val="00891D53"/>
    <w:rsid w:val="00892797"/>
    <w:rsid w:val="00892B2F"/>
    <w:rsid w:val="00894096"/>
    <w:rsid w:val="00894190"/>
    <w:rsid w:val="0089465C"/>
    <w:rsid w:val="008948C2"/>
    <w:rsid w:val="00895109"/>
    <w:rsid w:val="0089523B"/>
    <w:rsid w:val="008966C2"/>
    <w:rsid w:val="00896BB2"/>
    <w:rsid w:val="00897455"/>
    <w:rsid w:val="008974F4"/>
    <w:rsid w:val="008A0F17"/>
    <w:rsid w:val="008A1326"/>
    <w:rsid w:val="008A1790"/>
    <w:rsid w:val="008A1A59"/>
    <w:rsid w:val="008A22A1"/>
    <w:rsid w:val="008A39A3"/>
    <w:rsid w:val="008A3A68"/>
    <w:rsid w:val="008A42B8"/>
    <w:rsid w:val="008A45BF"/>
    <w:rsid w:val="008A4B45"/>
    <w:rsid w:val="008A59C4"/>
    <w:rsid w:val="008A6CAE"/>
    <w:rsid w:val="008A78BF"/>
    <w:rsid w:val="008A7FA7"/>
    <w:rsid w:val="008A7FE3"/>
    <w:rsid w:val="008B05DE"/>
    <w:rsid w:val="008B078C"/>
    <w:rsid w:val="008B1094"/>
    <w:rsid w:val="008B1AA5"/>
    <w:rsid w:val="008B21EF"/>
    <w:rsid w:val="008B21FA"/>
    <w:rsid w:val="008B2A97"/>
    <w:rsid w:val="008B2FBA"/>
    <w:rsid w:val="008B3135"/>
    <w:rsid w:val="008B3581"/>
    <w:rsid w:val="008B3F9D"/>
    <w:rsid w:val="008B4198"/>
    <w:rsid w:val="008B4478"/>
    <w:rsid w:val="008B49BA"/>
    <w:rsid w:val="008B4F8C"/>
    <w:rsid w:val="008B5BEE"/>
    <w:rsid w:val="008B612B"/>
    <w:rsid w:val="008C05BE"/>
    <w:rsid w:val="008C0EE3"/>
    <w:rsid w:val="008C201E"/>
    <w:rsid w:val="008C22AB"/>
    <w:rsid w:val="008C2565"/>
    <w:rsid w:val="008C273C"/>
    <w:rsid w:val="008C27A4"/>
    <w:rsid w:val="008C287A"/>
    <w:rsid w:val="008C2E3B"/>
    <w:rsid w:val="008C343C"/>
    <w:rsid w:val="008C3BCD"/>
    <w:rsid w:val="008C3CD7"/>
    <w:rsid w:val="008C50AD"/>
    <w:rsid w:val="008C56AD"/>
    <w:rsid w:val="008C6226"/>
    <w:rsid w:val="008C6C58"/>
    <w:rsid w:val="008C722F"/>
    <w:rsid w:val="008D014B"/>
    <w:rsid w:val="008D1A33"/>
    <w:rsid w:val="008D1B4B"/>
    <w:rsid w:val="008D2321"/>
    <w:rsid w:val="008D2366"/>
    <w:rsid w:val="008D2371"/>
    <w:rsid w:val="008D23D7"/>
    <w:rsid w:val="008D2D5E"/>
    <w:rsid w:val="008D3666"/>
    <w:rsid w:val="008D36E2"/>
    <w:rsid w:val="008D4344"/>
    <w:rsid w:val="008D46BF"/>
    <w:rsid w:val="008D4951"/>
    <w:rsid w:val="008D4AA2"/>
    <w:rsid w:val="008D4ED2"/>
    <w:rsid w:val="008D4F7B"/>
    <w:rsid w:val="008D5C99"/>
    <w:rsid w:val="008D5DB6"/>
    <w:rsid w:val="008D636A"/>
    <w:rsid w:val="008D709D"/>
    <w:rsid w:val="008E0E45"/>
    <w:rsid w:val="008E1729"/>
    <w:rsid w:val="008E1993"/>
    <w:rsid w:val="008E19E9"/>
    <w:rsid w:val="008E1FFC"/>
    <w:rsid w:val="008E2199"/>
    <w:rsid w:val="008E2658"/>
    <w:rsid w:val="008E2B86"/>
    <w:rsid w:val="008E360E"/>
    <w:rsid w:val="008E39F4"/>
    <w:rsid w:val="008E3B28"/>
    <w:rsid w:val="008E50CC"/>
    <w:rsid w:val="008E5922"/>
    <w:rsid w:val="008E630C"/>
    <w:rsid w:val="008E6B60"/>
    <w:rsid w:val="008E6F80"/>
    <w:rsid w:val="008E74C1"/>
    <w:rsid w:val="008E77DF"/>
    <w:rsid w:val="008F0421"/>
    <w:rsid w:val="008F0C03"/>
    <w:rsid w:val="008F0D4D"/>
    <w:rsid w:val="008F15AD"/>
    <w:rsid w:val="008F1632"/>
    <w:rsid w:val="008F1D9D"/>
    <w:rsid w:val="008F1EC4"/>
    <w:rsid w:val="008F3D1F"/>
    <w:rsid w:val="008F3D73"/>
    <w:rsid w:val="008F4390"/>
    <w:rsid w:val="008F4983"/>
    <w:rsid w:val="008F4CC8"/>
    <w:rsid w:val="008F54A4"/>
    <w:rsid w:val="008F58C5"/>
    <w:rsid w:val="008F658D"/>
    <w:rsid w:val="008F6A86"/>
    <w:rsid w:val="008F6EDD"/>
    <w:rsid w:val="008F6F62"/>
    <w:rsid w:val="008F72B5"/>
    <w:rsid w:val="008F732D"/>
    <w:rsid w:val="008F75E7"/>
    <w:rsid w:val="008F7D68"/>
    <w:rsid w:val="008F7E8B"/>
    <w:rsid w:val="00900C3C"/>
    <w:rsid w:val="00900D3D"/>
    <w:rsid w:val="0090111B"/>
    <w:rsid w:val="0090151F"/>
    <w:rsid w:val="00901664"/>
    <w:rsid w:val="00901876"/>
    <w:rsid w:val="009022E9"/>
    <w:rsid w:val="009026F6"/>
    <w:rsid w:val="00902A1E"/>
    <w:rsid w:val="0090309E"/>
    <w:rsid w:val="00903DA9"/>
    <w:rsid w:val="00903F5A"/>
    <w:rsid w:val="0090538F"/>
    <w:rsid w:val="0090644F"/>
    <w:rsid w:val="00906DAC"/>
    <w:rsid w:val="00907587"/>
    <w:rsid w:val="0090778A"/>
    <w:rsid w:val="00907991"/>
    <w:rsid w:val="00907B41"/>
    <w:rsid w:val="009107EF"/>
    <w:rsid w:val="009108B2"/>
    <w:rsid w:val="00910E2E"/>
    <w:rsid w:val="00910FD3"/>
    <w:rsid w:val="0091124C"/>
    <w:rsid w:val="00911E80"/>
    <w:rsid w:val="0091255C"/>
    <w:rsid w:val="00912568"/>
    <w:rsid w:val="009127B2"/>
    <w:rsid w:val="009133A5"/>
    <w:rsid w:val="009137C0"/>
    <w:rsid w:val="00913C1E"/>
    <w:rsid w:val="009148F4"/>
    <w:rsid w:val="009149F4"/>
    <w:rsid w:val="0091549A"/>
    <w:rsid w:val="009154AB"/>
    <w:rsid w:val="009154FB"/>
    <w:rsid w:val="009157CF"/>
    <w:rsid w:val="0091621A"/>
    <w:rsid w:val="00916CB4"/>
    <w:rsid w:val="009171FA"/>
    <w:rsid w:val="009172D4"/>
    <w:rsid w:val="00917546"/>
    <w:rsid w:val="00917A98"/>
    <w:rsid w:val="00917BA1"/>
    <w:rsid w:val="00917CA1"/>
    <w:rsid w:val="00921E37"/>
    <w:rsid w:val="00922815"/>
    <w:rsid w:val="00922930"/>
    <w:rsid w:val="00922F06"/>
    <w:rsid w:val="00923447"/>
    <w:rsid w:val="00923705"/>
    <w:rsid w:val="00923F7D"/>
    <w:rsid w:val="0092427B"/>
    <w:rsid w:val="00924C9B"/>
    <w:rsid w:val="009251E8"/>
    <w:rsid w:val="0092530C"/>
    <w:rsid w:val="0092568F"/>
    <w:rsid w:val="009256C2"/>
    <w:rsid w:val="009256D9"/>
    <w:rsid w:val="00925D64"/>
    <w:rsid w:val="00925F14"/>
    <w:rsid w:val="00925FCE"/>
    <w:rsid w:val="00926648"/>
    <w:rsid w:val="00926EA9"/>
    <w:rsid w:val="00927216"/>
    <w:rsid w:val="00927371"/>
    <w:rsid w:val="0092768F"/>
    <w:rsid w:val="009279EE"/>
    <w:rsid w:val="00927DD0"/>
    <w:rsid w:val="00927E93"/>
    <w:rsid w:val="0093082B"/>
    <w:rsid w:val="00930FD1"/>
    <w:rsid w:val="0093125C"/>
    <w:rsid w:val="009320F6"/>
    <w:rsid w:val="009326AD"/>
    <w:rsid w:val="00932B0E"/>
    <w:rsid w:val="00932E3F"/>
    <w:rsid w:val="009339B7"/>
    <w:rsid w:val="00933B22"/>
    <w:rsid w:val="0093492D"/>
    <w:rsid w:val="0093493F"/>
    <w:rsid w:val="00934AD0"/>
    <w:rsid w:val="009352A3"/>
    <w:rsid w:val="0093555F"/>
    <w:rsid w:val="00935A16"/>
    <w:rsid w:val="00935ABD"/>
    <w:rsid w:val="00935B30"/>
    <w:rsid w:val="00935D3A"/>
    <w:rsid w:val="00935F9F"/>
    <w:rsid w:val="00936197"/>
    <w:rsid w:val="009375C2"/>
    <w:rsid w:val="009378F2"/>
    <w:rsid w:val="00937F14"/>
    <w:rsid w:val="009401B8"/>
    <w:rsid w:val="009406B6"/>
    <w:rsid w:val="00941424"/>
    <w:rsid w:val="00941614"/>
    <w:rsid w:val="00941AB4"/>
    <w:rsid w:val="009420C3"/>
    <w:rsid w:val="009425A3"/>
    <w:rsid w:val="009433D4"/>
    <w:rsid w:val="009435DF"/>
    <w:rsid w:val="00943622"/>
    <w:rsid w:val="00943EBE"/>
    <w:rsid w:val="00943ECE"/>
    <w:rsid w:val="00944093"/>
    <w:rsid w:val="009446AF"/>
    <w:rsid w:val="00944E1F"/>
    <w:rsid w:val="00945423"/>
    <w:rsid w:val="00945562"/>
    <w:rsid w:val="0094556D"/>
    <w:rsid w:val="009457CF"/>
    <w:rsid w:val="00945FB4"/>
    <w:rsid w:val="009466AF"/>
    <w:rsid w:val="009473A6"/>
    <w:rsid w:val="0095026C"/>
    <w:rsid w:val="009507DD"/>
    <w:rsid w:val="0095090E"/>
    <w:rsid w:val="00951036"/>
    <w:rsid w:val="0095188E"/>
    <w:rsid w:val="00951A40"/>
    <w:rsid w:val="00951FEA"/>
    <w:rsid w:val="009521BE"/>
    <w:rsid w:val="009521FA"/>
    <w:rsid w:val="0095269B"/>
    <w:rsid w:val="009528F3"/>
    <w:rsid w:val="00952E91"/>
    <w:rsid w:val="00952F96"/>
    <w:rsid w:val="00953C9C"/>
    <w:rsid w:val="00954918"/>
    <w:rsid w:val="00955F8C"/>
    <w:rsid w:val="00956035"/>
    <w:rsid w:val="00956097"/>
    <w:rsid w:val="00956103"/>
    <w:rsid w:val="009565CC"/>
    <w:rsid w:val="00956B3F"/>
    <w:rsid w:val="00957D9A"/>
    <w:rsid w:val="00957FA3"/>
    <w:rsid w:val="00960001"/>
    <w:rsid w:val="009603CA"/>
    <w:rsid w:val="00960A6E"/>
    <w:rsid w:val="00961050"/>
    <w:rsid w:val="009611C3"/>
    <w:rsid w:val="00961DD0"/>
    <w:rsid w:val="00962313"/>
    <w:rsid w:val="00962947"/>
    <w:rsid w:val="00962A6A"/>
    <w:rsid w:val="00962AF5"/>
    <w:rsid w:val="00962B8F"/>
    <w:rsid w:val="00962C9B"/>
    <w:rsid w:val="00962FC9"/>
    <w:rsid w:val="009632B3"/>
    <w:rsid w:val="009633B9"/>
    <w:rsid w:val="009637F0"/>
    <w:rsid w:val="0096397E"/>
    <w:rsid w:val="00963E03"/>
    <w:rsid w:val="0096423A"/>
    <w:rsid w:val="00964370"/>
    <w:rsid w:val="00964A6B"/>
    <w:rsid w:val="009650FA"/>
    <w:rsid w:val="00965531"/>
    <w:rsid w:val="0096588C"/>
    <w:rsid w:val="00966CA4"/>
    <w:rsid w:val="009672A4"/>
    <w:rsid w:val="009675A9"/>
    <w:rsid w:val="00967B86"/>
    <w:rsid w:val="00967BE6"/>
    <w:rsid w:val="00967D35"/>
    <w:rsid w:val="00967E2D"/>
    <w:rsid w:val="00970019"/>
    <w:rsid w:val="0097032C"/>
    <w:rsid w:val="0097050F"/>
    <w:rsid w:val="00971058"/>
    <w:rsid w:val="0097116D"/>
    <w:rsid w:val="009726F2"/>
    <w:rsid w:val="0097305C"/>
    <w:rsid w:val="00973FCF"/>
    <w:rsid w:val="00974C6E"/>
    <w:rsid w:val="00975A83"/>
    <w:rsid w:val="00975D0D"/>
    <w:rsid w:val="00976834"/>
    <w:rsid w:val="00976C7F"/>
    <w:rsid w:val="009775C0"/>
    <w:rsid w:val="00977917"/>
    <w:rsid w:val="009779BC"/>
    <w:rsid w:val="00977FD1"/>
    <w:rsid w:val="00981491"/>
    <w:rsid w:val="00982CED"/>
    <w:rsid w:val="00983970"/>
    <w:rsid w:val="00985488"/>
    <w:rsid w:val="0098617B"/>
    <w:rsid w:val="00986501"/>
    <w:rsid w:val="00986A75"/>
    <w:rsid w:val="009870E7"/>
    <w:rsid w:val="009876BC"/>
    <w:rsid w:val="00987896"/>
    <w:rsid w:val="009900F6"/>
    <w:rsid w:val="009908A3"/>
    <w:rsid w:val="00990D27"/>
    <w:rsid w:val="00990DD0"/>
    <w:rsid w:val="0099118E"/>
    <w:rsid w:val="00991384"/>
    <w:rsid w:val="00991AD2"/>
    <w:rsid w:val="00992CE5"/>
    <w:rsid w:val="009930E3"/>
    <w:rsid w:val="00993758"/>
    <w:rsid w:val="009939D3"/>
    <w:rsid w:val="00994A3C"/>
    <w:rsid w:val="00994AAD"/>
    <w:rsid w:val="00995720"/>
    <w:rsid w:val="00995929"/>
    <w:rsid w:val="00995B43"/>
    <w:rsid w:val="00995B90"/>
    <w:rsid w:val="009960A6"/>
    <w:rsid w:val="00996146"/>
    <w:rsid w:val="00996582"/>
    <w:rsid w:val="009970A6"/>
    <w:rsid w:val="00997117"/>
    <w:rsid w:val="00997127"/>
    <w:rsid w:val="009972AD"/>
    <w:rsid w:val="009972F4"/>
    <w:rsid w:val="00997F5E"/>
    <w:rsid w:val="009A02E6"/>
    <w:rsid w:val="009A03BC"/>
    <w:rsid w:val="009A0A2F"/>
    <w:rsid w:val="009A0BE7"/>
    <w:rsid w:val="009A15AC"/>
    <w:rsid w:val="009A1817"/>
    <w:rsid w:val="009A1CE4"/>
    <w:rsid w:val="009A2267"/>
    <w:rsid w:val="009A25EB"/>
    <w:rsid w:val="009A31FF"/>
    <w:rsid w:val="009A3775"/>
    <w:rsid w:val="009A3ACE"/>
    <w:rsid w:val="009A43BC"/>
    <w:rsid w:val="009A466D"/>
    <w:rsid w:val="009A55A0"/>
    <w:rsid w:val="009A5842"/>
    <w:rsid w:val="009A5B67"/>
    <w:rsid w:val="009A5FB8"/>
    <w:rsid w:val="009A611D"/>
    <w:rsid w:val="009A6241"/>
    <w:rsid w:val="009A6B7E"/>
    <w:rsid w:val="009A6D7F"/>
    <w:rsid w:val="009A7B18"/>
    <w:rsid w:val="009B09AD"/>
    <w:rsid w:val="009B0CC6"/>
    <w:rsid w:val="009B0F1F"/>
    <w:rsid w:val="009B1060"/>
    <w:rsid w:val="009B112F"/>
    <w:rsid w:val="009B1574"/>
    <w:rsid w:val="009B2521"/>
    <w:rsid w:val="009B27E6"/>
    <w:rsid w:val="009B37C5"/>
    <w:rsid w:val="009B3A7E"/>
    <w:rsid w:val="009B3A8B"/>
    <w:rsid w:val="009B3E53"/>
    <w:rsid w:val="009B4FF7"/>
    <w:rsid w:val="009B5365"/>
    <w:rsid w:val="009B5831"/>
    <w:rsid w:val="009B5938"/>
    <w:rsid w:val="009B5C70"/>
    <w:rsid w:val="009B61EE"/>
    <w:rsid w:val="009B6B13"/>
    <w:rsid w:val="009B70A1"/>
    <w:rsid w:val="009B7143"/>
    <w:rsid w:val="009B719C"/>
    <w:rsid w:val="009B77D1"/>
    <w:rsid w:val="009B7B0C"/>
    <w:rsid w:val="009C0501"/>
    <w:rsid w:val="009C0F93"/>
    <w:rsid w:val="009C15D4"/>
    <w:rsid w:val="009C230B"/>
    <w:rsid w:val="009C28B9"/>
    <w:rsid w:val="009C2AFA"/>
    <w:rsid w:val="009C2BFD"/>
    <w:rsid w:val="009C3838"/>
    <w:rsid w:val="009C404D"/>
    <w:rsid w:val="009C43A7"/>
    <w:rsid w:val="009C441D"/>
    <w:rsid w:val="009C449E"/>
    <w:rsid w:val="009C542B"/>
    <w:rsid w:val="009C583A"/>
    <w:rsid w:val="009C58AD"/>
    <w:rsid w:val="009C5A24"/>
    <w:rsid w:val="009C5A34"/>
    <w:rsid w:val="009C5A67"/>
    <w:rsid w:val="009C6B7C"/>
    <w:rsid w:val="009C6D3E"/>
    <w:rsid w:val="009C7985"/>
    <w:rsid w:val="009C79F3"/>
    <w:rsid w:val="009C7A17"/>
    <w:rsid w:val="009D05C2"/>
    <w:rsid w:val="009D07C4"/>
    <w:rsid w:val="009D0AE8"/>
    <w:rsid w:val="009D133C"/>
    <w:rsid w:val="009D1A04"/>
    <w:rsid w:val="009D1AF5"/>
    <w:rsid w:val="009D20CA"/>
    <w:rsid w:val="009D3A44"/>
    <w:rsid w:val="009D3A7F"/>
    <w:rsid w:val="009D3ECF"/>
    <w:rsid w:val="009D4C34"/>
    <w:rsid w:val="009D524B"/>
    <w:rsid w:val="009D5269"/>
    <w:rsid w:val="009D5976"/>
    <w:rsid w:val="009D5998"/>
    <w:rsid w:val="009D67F5"/>
    <w:rsid w:val="009D6E5D"/>
    <w:rsid w:val="009D7291"/>
    <w:rsid w:val="009D7C7E"/>
    <w:rsid w:val="009D7F3B"/>
    <w:rsid w:val="009E103C"/>
    <w:rsid w:val="009E1316"/>
    <w:rsid w:val="009E190A"/>
    <w:rsid w:val="009E1AE0"/>
    <w:rsid w:val="009E1EAF"/>
    <w:rsid w:val="009E273E"/>
    <w:rsid w:val="009E2C2A"/>
    <w:rsid w:val="009E31A1"/>
    <w:rsid w:val="009E33FC"/>
    <w:rsid w:val="009E411C"/>
    <w:rsid w:val="009E46B3"/>
    <w:rsid w:val="009E49F8"/>
    <w:rsid w:val="009E54DB"/>
    <w:rsid w:val="009E560A"/>
    <w:rsid w:val="009E6020"/>
    <w:rsid w:val="009E62FF"/>
    <w:rsid w:val="009E63D2"/>
    <w:rsid w:val="009E6BDA"/>
    <w:rsid w:val="009E735C"/>
    <w:rsid w:val="009E7EDD"/>
    <w:rsid w:val="009F05B6"/>
    <w:rsid w:val="009F06BF"/>
    <w:rsid w:val="009F10B1"/>
    <w:rsid w:val="009F1AF2"/>
    <w:rsid w:val="009F1D6B"/>
    <w:rsid w:val="009F1F54"/>
    <w:rsid w:val="009F2235"/>
    <w:rsid w:val="009F23C1"/>
    <w:rsid w:val="009F2434"/>
    <w:rsid w:val="009F30E7"/>
    <w:rsid w:val="009F331E"/>
    <w:rsid w:val="009F391F"/>
    <w:rsid w:val="009F44A8"/>
    <w:rsid w:val="009F54B8"/>
    <w:rsid w:val="009F5F8E"/>
    <w:rsid w:val="009F61D6"/>
    <w:rsid w:val="009F69C2"/>
    <w:rsid w:val="009F72D6"/>
    <w:rsid w:val="009F7ABA"/>
    <w:rsid w:val="009F7AEA"/>
    <w:rsid w:val="009F7BBD"/>
    <w:rsid w:val="00A00356"/>
    <w:rsid w:val="00A003D2"/>
    <w:rsid w:val="00A006C2"/>
    <w:rsid w:val="00A00A58"/>
    <w:rsid w:val="00A01245"/>
    <w:rsid w:val="00A0149C"/>
    <w:rsid w:val="00A0204A"/>
    <w:rsid w:val="00A0223F"/>
    <w:rsid w:val="00A029C7"/>
    <w:rsid w:val="00A029F6"/>
    <w:rsid w:val="00A03933"/>
    <w:rsid w:val="00A03A87"/>
    <w:rsid w:val="00A03B71"/>
    <w:rsid w:val="00A03CD4"/>
    <w:rsid w:val="00A03F2D"/>
    <w:rsid w:val="00A05A98"/>
    <w:rsid w:val="00A05F0B"/>
    <w:rsid w:val="00A06E2B"/>
    <w:rsid w:val="00A06E81"/>
    <w:rsid w:val="00A0713F"/>
    <w:rsid w:val="00A07B95"/>
    <w:rsid w:val="00A07BD4"/>
    <w:rsid w:val="00A101EF"/>
    <w:rsid w:val="00A107E1"/>
    <w:rsid w:val="00A11791"/>
    <w:rsid w:val="00A11ED6"/>
    <w:rsid w:val="00A12409"/>
    <w:rsid w:val="00A128EA"/>
    <w:rsid w:val="00A12ABA"/>
    <w:rsid w:val="00A12AC1"/>
    <w:rsid w:val="00A12EA3"/>
    <w:rsid w:val="00A13DD5"/>
    <w:rsid w:val="00A14154"/>
    <w:rsid w:val="00A1420E"/>
    <w:rsid w:val="00A1472C"/>
    <w:rsid w:val="00A150A3"/>
    <w:rsid w:val="00A1549B"/>
    <w:rsid w:val="00A15E81"/>
    <w:rsid w:val="00A1631D"/>
    <w:rsid w:val="00A16BBC"/>
    <w:rsid w:val="00A17173"/>
    <w:rsid w:val="00A20093"/>
    <w:rsid w:val="00A209AF"/>
    <w:rsid w:val="00A20C36"/>
    <w:rsid w:val="00A20F2A"/>
    <w:rsid w:val="00A2109F"/>
    <w:rsid w:val="00A2140B"/>
    <w:rsid w:val="00A215DC"/>
    <w:rsid w:val="00A21667"/>
    <w:rsid w:val="00A21760"/>
    <w:rsid w:val="00A217BE"/>
    <w:rsid w:val="00A21A38"/>
    <w:rsid w:val="00A22E39"/>
    <w:rsid w:val="00A22EFB"/>
    <w:rsid w:val="00A23804"/>
    <w:rsid w:val="00A23B78"/>
    <w:rsid w:val="00A24305"/>
    <w:rsid w:val="00A246F9"/>
    <w:rsid w:val="00A252A3"/>
    <w:rsid w:val="00A2548B"/>
    <w:rsid w:val="00A26635"/>
    <w:rsid w:val="00A26B90"/>
    <w:rsid w:val="00A26FDB"/>
    <w:rsid w:val="00A27E40"/>
    <w:rsid w:val="00A3028D"/>
    <w:rsid w:val="00A3034C"/>
    <w:rsid w:val="00A30905"/>
    <w:rsid w:val="00A30E27"/>
    <w:rsid w:val="00A316AD"/>
    <w:rsid w:val="00A32426"/>
    <w:rsid w:val="00A32A1D"/>
    <w:rsid w:val="00A32BDD"/>
    <w:rsid w:val="00A32FBD"/>
    <w:rsid w:val="00A33724"/>
    <w:rsid w:val="00A340FC"/>
    <w:rsid w:val="00A3432C"/>
    <w:rsid w:val="00A34B59"/>
    <w:rsid w:val="00A35B5D"/>
    <w:rsid w:val="00A35D04"/>
    <w:rsid w:val="00A361A6"/>
    <w:rsid w:val="00A36319"/>
    <w:rsid w:val="00A3693F"/>
    <w:rsid w:val="00A36BAF"/>
    <w:rsid w:val="00A36C87"/>
    <w:rsid w:val="00A37E37"/>
    <w:rsid w:val="00A400DF"/>
    <w:rsid w:val="00A40941"/>
    <w:rsid w:val="00A4199A"/>
    <w:rsid w:val="00A41A02"/>
    <w:rsid w:val="00A423CF"/>
    <w:rsid w:val="00A42742"/>
    <w:rsid w:val="00A42A76"/>
    <w:rsid w:val="00A439D2"/>
    <w:rsid w:val="00A43FA7"/>
    <w:rsid w:val="00A4434C"/>
    <w:rsid w:val="00A444DD"/>
    <w:rsid w:val="00A449C9"/>
    <w:rsid w:val="00A44A78"/>
    <w:rsid w:val="00A44BEE"/>
    <w:rsid w:val="00A46A6E"/>
    <w:rsid w:val="00A46D74"/>
    <w:rsid w:val="00A47431"/>
    <w:rsid w:val="00A47E94"/>
    <w:rsid w:val="00A5068B"/>
    <w:rsid w:val="00A506C9"/>
    <w:rsid w:val="00A50865"/>
    <w:rsid w:val="00A50EA9"/>
    <w:rsid w:val="00A51637"/>
    <w:rsid w:val="00A520D9"/>
    <w:rsid w:val="00A5327F"/>
    <w:rsid w:val="00A53EAF"/>
    <w:rsid w:val="00A53FEA"/>
    <w:rsid w:val="00A540B7"/>
    <w:rsid w:val="00A54A63"/>
    <w:rsid w:val="00A55EE5"/>
    <w:rsid w:val="00A55FA4"/>
    <w:rsid w:val="00A571E6"/>
    <w:rsid w:val="00A57ABC"/>
    <w:rsid w:val="00A57DAE"/>
    <w:rsid w:val="00A60AB0"/>
    <w:rsid w:val="00A61278"/>
    <w:rsid w:val="00A612E5"/>
    <w:rsid w:val="00A6297F"/>
    <w:rsid w:val="00A63A6E"/>
    <w:rsid w:val="00A63E36"/>
    <w:rsid w:val="00A64268"/>
    <w:rsid w:val="00A64F8B"/>
    <w:rsid w:val="00A650D0"/>
    <w:rsid w:val="00A65AB9"/>
    <w:rsid w:val="00A66116"/>
    <w:rsid w:val="00A6645B"/>
    <w:rsid w:val="00A66753"/>
    <w:rsid w:val="00A66A15"/>
    <w:rsid w:val="00A66B11"/>
    <w:rsid w:val="00A66C56"/>
    <w:rsid w:val="00A6700E"/>
    <w:rsid w:val="00A70ED7"/>
    <w:rsid w:val="00A71784"/>
    <w:rsid w:val="00A71ACE"/>
    <w:rsid w:val="00A71C7C"/>
    <w:rsid w:val="00A72946"/>
    <w:rsid w:val="00A72DFE"/>
    <w:rsid w:val="00A7302F"/>
    <w:rsid w:val="00A73464"/>
    <w:rsid w:val="00A73B21"/>
    <w:rsid w:val="00A73CFB"/>
    <w:rsid w:val="00A73D2F"/>
    <w:rsid w:val="00A74994"/>
    <w:rsid w:val="00A74AD6"/>
    <w:rsid w:val="00A74DA5"/>
    <w:rsid w:val="00A75104"/>
    <w:rsid w:val="00A75376"/>
    <w:rsid w:val="00A756AA"/>
    <w:rsid w:val="00A75A38"/>
    <w:rsid w:val="00A75B95"/>
    <w:rsid w:val="00A76333"/>
    <w:rsid w:val="00A7680E"/>
    <w:rsid w:val="00A76BC0"/>
    <w:rsid w:val="00A76E9C"/>
    <w:rsid w:val="00A76EA7"/>
    <w:rsid w:val="00A77080"/>
    <w:rsid w:val="00A77E0E"/>
    <w:rsid w:val="00A77F28"/>
    <w:rsid w:val="00A77F70"/>
    <w:rsid w:val="00A800BF"/>
    <w:rsid w:val="00A8042A"/>
    <w:rsid w:val="00A80F5B"/>
    <w:rsid w:val="00A80FB2"/>
    <w:rsid w:val="00A810CB"/>
    <w:rsid w:val="00A81F0B"/>
    <w:rsid w:val="00A81FC6"/>
    <w:rsid w:val="00A82C9C"/>
    <w:rsid w:val="00A82ED0"/>
    <w:rsid w:val="00A835D1"/>
    <w:rsid w:val="00A8410D"/>
    <w:rsid w:val="00A84727"/>
    <w:rsid w:val="00A848AF"/>
    <w:rsid w:val="00A84C94"/>
    <w:rsid w:val="00A84D07"/>
    <w:rsid w:val="00A854F2"/>
    <w:rsid w:val="00A85576"/>
    <w:rsid w:val="00A85D35"/>
    <w:rsid w:val="00A86073"/>
    <w:rsid w:val="00A866B5"/>
    <w:rsid w:val="00A86D2C"/>
    <w:rsid w:val="00A90134"/>
    <w:rsid w:val="00A901F2"/>
    <w:rsid w:val="00A909A6"/>
    <w:rsid w:val="00A90BB7"/>
    <w:rsid w:val="00A914A1"/>
    <w:rsid w:val="00A9189F"/>
    <w:rsid w:val="00A92CF2"/>
    <w:rsid w:val="00A92DFB"/>
    <w:rsid w:val="00A9341E"/>
    <w:rsid w:val="00A94A33"/>
    <w:rsid w:val="00A94D7C"/>
    <w:rsid w:val="00A94E3C"/>
    <w:rsid w:val="00A9593A"/>
    <w:rsid w:val="00A95F48"/>
    <w:rsid w:val="00A95F9D"/>
    <w:rsid w:val="00A96032"/>
    <w:rsid w:val="00A963E7"/>
    <w:rsid w:val="00A9686E"/>
    <w:rsid w:val="00A96B9C"/>
    <w:rsid w:val="00A96DD3"/>
    <w:rsid w:val="00A971A6"/>
    <w:rsid w:val="00A979AC"/>
    <w:rsid w:val="00A97A42"/>
    <w:rsid w:val="00AA2BFA"/>
    <w:rsid w:val="00AA2D8A"/>
    <w:rsid w:val="00AA3C4E"/>
    <w:rsid w:val="00AA3D56"/>
    <w:rsid w:val="00AA3F9C"/>
    <w:rsid w:val="00AA4007"/>
    <w:rsid w:val="00AA45A2"/>
    <w:rsid w:val="00AA4BA5"/>
    <w:rsid w:val="00AA5140"/>
    <w:rsid w:val="00AA54BA"/>
    <w:rsid w:val="00AA55A8"/>
    <w:rsid w:val="00AA6089"/>
    <w:rsid w:val="00AA60A6"/>
    <w:rsid w:val="00AA67AB"/>
    <w:rsid w:val="00AA6813"/>
    <w:rsid w:val="00AA6DC2"/>
    <w:rsid w:val="00AB03A5"/>
    <w:rsid w:val="00AB04C1"/>
    <w:rsid w:val="00AB0EA3"/>
    <w:rsid w:val="00AB1C53"/>
    <w:rsid w:val="00AB1CC1"/>
    <w:rsid w:val="00AB2129"/>
    <w:rsid w:val="00AB2F51"/>
    <w:rsid w:val="00AB3057"/>
    <w:rsid w:val="00AB3992"/>
    <w:rsid w:val="00AB411E"/>
    <w:rsid w:val="00AB6092"/>
    <w:rsid w:val="00AB63E9"/>
    <w:rsid w:val="00AB663E"/>
    <w:rsid w:val="00AB6CEC"/>
    <w:rsid w:val="00AB6DDA"/>
    <w:rsid w:val="00AB78D9"/>
    <w:rsid w:val="00AB79FF"/>
    <w:rsid w:val="00AB7BBE"/>
    <w:rsid w:val="00AC045F"/>
    <w:rsid w:val="00AC0948"/>
    <w:rsid w:val="00AC0D75"/>
    <w:rsid w:val="00AC0F25"/>
    <w:rsid w:val="00AC12B3"/>
    <w:rsid w:val="00AC14EF"/>
    <w:rsid w:val="00AC2741"/>
    <w:rsid w:val="00AC2796"/>
    <w:rsid w:val="00AC2F3D"/>
    <w:rsid w:val="00AC367F"/>
    <w:rsid w:val="00AC3A73"/>
    <w:rsid w:val="00AC46E7"/>
    <w:rsid w:val="00AC4A41"/>
    <w:rsid w:val="00AC4EC0"/>
    <w:rsid w:val="00AC56E8"/>
    <w:rsid w:val="00AC604C"/>
    <w:rsid w:val="00AC640B"/>
    <w:rsid w:val="00AC641B"/>
    <w:rsid w:val="00AC6F62"/>
    <w:rsid w:val="00AC719B"/>
    <w:rsid w:val="00AC790B"/>
    <w:rsid w:val="00AD02F4"/>
    <w:rsid w:val="00AD0585"/>
    <w:rsid w:val="00AD0699"/>
    <w:rsid w:val="00AD06DA"/>
    <w:rsid w:val="00AD0C44"/>
    <w:rsid w:val="00AD0C5D"/>
    <w:rsid w:val="00AD0C84"/>
    <w:rsid w:val="00AD0CFD"/>
    <w:rsid w:val="00AD1086"/>
    <w:rsid w:val="00AD121B"/>
    <w:rsid w:val="00AD197E"/>
    <w:rsid w:val="00AD1BD1"/>
    <w:rsid w:val="00AD2197"/>
    <w:rsid w:val="00AD2CD4"/>
    <w:rsid w:val="00AD3341"/>
    <w:rsid w:val="00AD36A8"/>
    <w:rsid w:val="00AD3E6A"/>
    <w:rsid w:val="00AD47B1"/>
    <w:rsid w:val="00AD4E3B"/>
    <w:rsid w:val="00AD556F"/>
    <w:rsid w:val="00AD5DB3"/>
    <w:rsid w:val="00AD5DCE"/>
    <w:rsid w:val="00AD6329"/>
    <w:rsid w:val="00AD6A05"/>
    <w:rsid w:val="00AD7A0C"/>
    <w:rsid w:val="00AD7C3C"/>
    <w:rsid w:val="00AD7FF6"/>
    <w:rsid w:val="00AE00F6"/>
    <w:rsid w:val="00AE00FA"/>
    <w:rsid w:val="00AE02CC"/>
    <w:rsid w:val="00AE02CD"/>
    <w:rsid w:val="00AE0B54"/>
    <w:rsid w:val="00AE1AB1"/>
    <w:rsid w:val="00AE1EDB"/>
    <w:rsid w:val="00AE2837"/>
    <w:rsid w:val="00AE2FE1"/>
    <w:rsid w:val="00AE334D"/>
    <w:rsid w:val="00AE435B"/>
    <w:rsid w:val="00AE46FF"/>
    <w:rsid w:val="00AE4A83"/>
    <w:rsid w:val="00AE6E53"/>
    <w:rsid w:val="00AE6E6C"/>
    <w:rsid w:val="00AE6FDC"/>
    <w:rsid w:val="00AE7365"/>
    <w:rsid w:val="00AE7544"/>
    <w:rsid w:val="00AE7725"/>
    <w:rsid w:val="00AE7C2F"/>
    <w:rsid w:val="00AF0354"/>
    <w:rsid w:val="00AF0645"/>
    <w:rsid w:val="00AF0E00"/>
    <w:rsid w:val="00AF17D6"/>
    <w:rsid w:val="00AF2251"/>
    <w:rsid w:val="00AF2D3F"/>
    <w:rsid w:val="00AF3DF5"/>
    <w:rsid w:val="00AF4013"/>
    <w:rsid w:val="00AF41EF"/>
    <w:rsid w:val="00AF4D9C"/>
    <w:rsid w:val="00AF5253"/>
    <w:rsid w:val="00AF5E40"/>
    <w:rsid w:val="00AF622A"/>
    <w:rsid w:val="00AF6518"/>
    <w:rsid w:val="00AF6576"/>
    <w:rsid w:val="00AF70C3"/>
    <w:rsid w:val="00AF7263"/>
    <w:rsid w:val="00AF78D5"/>
    <w:rsid w:val="00AF7E47"/>
    <w:rsid w:val="00B00062"/>
    <w:rsid w:val="00B000C6"/>
    <w:rsid w:val="00B00327"/>
    <w:rsid w:val="00B0035D"/>
    <w:rsid w:val="00B005C5"/>
    <w:rsid w:val="00B00793"/>
    <w:rsid w:val="00B00834"/>
    <w:rsid w:val="00B00876"/>
    <w:rsid w:val="00B0150C"/>
    <w:rsid w:val="00B02273"/>
    <w:rsid w:val="00B0346F"/>
    <w:rsid w:val="00B03B79"/>
    <w:rsid w:val="00B03EBD"/>
    <w:rsid w:val="00B04F08"/>
    <w:rsid w:val="00B051D9"/>
    <w:rsid w:val="00B0585A"/>
    <w:rsid w:val="00B05929"/>
    <w:rsid w:val="00B06750"/>
    <w:rsid w:val="00B07445"/>
    <w:rsid w:val="00B07586"/>
    <w:rsid w:val="00B07E2A"/>
    <w:rsid w:val="00B1028D"/>
    <w:rsid w:val="00B10841"/>
    <w:rsid w:val="00B109FA"/>
    <w:rsid w:val="00B114F1"/>
    <w:rsid w:val="00B1178E"/>
    <w:rsid w:val="00B11982"/>
    <w:rsid w:val="00B123F4"/>
    <w:rsid w:val="00B126F5"/>
    <w:rsid w:val="00B12F27"/>
    <w:rsid w:val="00B13A30"/>
    <w:rsid w:val="00B14E6E"/>
    <w:rsid w:val="00B15383"/>
    <w:rsid w:val="00B15422"/>
    <w:rsid w:val="00B15475"/>
    <w:rsid w:val="00B15A3A"/>
    <w:rsid w:val="00B15CB3"/>
    <w:rsid w:val="00B15E30"/>
    <w:rsid w:val="00B16530"/>
    <w:rsid w:val="00B16879"/>
    <w:rsid w:val="00B16ACB"/>
    <w:rsid w:val="00B16CE8"/>
    <w:rsid w:val="00B16D88"/>
    <w:rsid w:val="00B177D6"/>
    <w:rsid w:val="00B2009E"/>
    <w:rsid w:val="00B20AC8"/>
    <w:rsid w:val="00B212B9"/>
    <w:rsid w:val="00B217E6"/>
    <w:rsid w:val="00B21985"/>
    <w:rsid w:val="00B22836"/>
    <w:rsid w:val="00B2349F"/>
    <w:rsid w:val="00B236BE"/>
    <w:rsid w:val="00B23752"/>
    <w:rsid w:val="00B237FE"/>
    <w:rsid w:val="00B2481C"/>
    <w:rsid w:val="00B24F32"/>
    <w:rsid w:val="00B25053"/>
    <w:rsid w:val="00B2533E"/>
    <w:rsid w:val="00B2560B"/>
    <w:rsid w:val="00B25CEA"/>
    <w:rsid w:val="00B26716"/>
    <w:rsid w:val="00B27853"/>
    <w:rsid w:val="00B27D93"/>
    <w:rsid w:val="00B303ED"/>
    <w:rsid w:val="00B305F6"/>
    <w:rsid w:val="00B306F4"/>
    <w:rsid w:val="00B30E4E"/>
    <w:rsid w:val="00B310C1"/>
    <w:rsid w:val="00B31263"/>
    <w:rsid w:val="00B3132A"/>
    <w:rsid w:val="00B317A7"/>
    <w:rsid w:val="00B3207F"/>
    <w:rsid w:val="00B330D9"/>
    <w:rsid w:val="00B33665"/>
    <w:rsid w:val="00B346C4"/>
    <w:rsid w:val="00B34B4A"/>
    <w:rsid w:val="00B34D14"/>
    <w:rsid w:val="00B34F0B"/>
    <w:rsid w:val="00B3574B"/>
    <w:rsid w:val="00B3613D"/>
    <w:rsid w:val="00B363D5"/>
    <w:rsid w:val="00B3658F"/>
    <w:rsid w:val="00B36BD1"/>
    <w:rsid w:val="00B36D92"/>
    <w:rsid w:val="00B371C0"/>
    <w:rsid w:val="00B37370"/>
    <w:rsid w:val="00B37BC1"/>
    <w:rsid w:val="00B37C66"/>
    <w:rsid w:val="00B40051"/>
    <w:rsid w:val="00B4061A"/>
    <w:rsid w:val="00B40825"/>
    <w:rsid w:val="00B40CCF"/>
    <w:rsid w:val="00B40FA7"/>
    <w:rsid w:val="00B4121B"/>
    <w:rsid w:val="00B41E98"/>
    <w:rsid w:val="00B41FC0"/>
    <w:rsid w:val="00B42B0F"/>
    <w:rsid w:val="00B42D47"/>
    <w:rsid w:val="00B4309F"/>
    <w:rsid w:val="00B430D9"/>
    <w:rsid w:val="00B433CF"/>
    <w:rsid w:val="00B43D0C"/>
    <w:rsid w:val="00B440A5"/>
    <w:rsid w:val="00B441A3"/>
    <w:rsid w:val="00B4468D"/>
    <w:rsid w:val="00B45644"/>
    <w:rsid w:val="00B4594B"/>
    <w:rsid w:val="00B459C2"/>
    <w:rsid w:val="00B45F17"/>
    <w:rsid w:val="00B461F3"/>
    <w:rsid w:val="00B461FA"/>
    <w:rsid w:val="00B46549"/>
    <w:rsid w:val="00B46885"/>
    <w:rsid w:val="00B4695F"/>
    <w:rsid w:val="00B46C42"/>
    <w:rsid w:val="00B475FD"/>
    <w:rsid w:val="00B47888"/>
    <w:rsid w:val="00B47D27"/>
    <w:rsid w:val="00B5036C"/>
    <w:rsid w:val="00B508A8"/>
    <w:rsid w:val="00B50947"/>
    <w:rsid w:val="00B51098"/>
    <w:rsid w:val="00B5111B"/>
    <w:rsid w:val="00B511BD"/>
    <w:rsid w:val="00B519A3"/>
    <w:rsid w:val="00B51C7C"/>
    <w:rsid w:val="00B51D85"/>
    <w:rsid w:val="00B51EAC"/>
    <w:rsid w:val="00B521D4"/>
    <w:rsid w:val="00B52EE8"/>
    <w:rsid w:val="00B530F0"/>
    <w:rsid w:val="00B5336A"/>
    <w:rsid w:val="00B5381E"/>
    <w:rsid w:val="00B552CB"/>
    <w:rsid w:val="00B56192"/>
    <w:rsid w:val="00B566DA"/>
    <w:rsid w:val="00B5671C"/>
    <w:rsid w:val="00B56D1F"/>
    <w:rsid w:val="00B56DAE"/>
    <w:rsid w:val="00B56E74"/>
    <w:rsid w:val="00B57C1F"/>
    <w:rsid w:val="00B57CDE"/>
    <w:rsid w:val="00B60ACF"/>
    <w:rsid w:val="00B60F37"/>
    <w:rsid w:val="00B61005"/>
    <w:rsid w:val="00B611DE"/>
    <w:rsid w:val="00B61BB1"/>
    <w:rsid w:val="00B63182"/>
    <w:rsid w:val="00B63AE3"/>
    <w:rsid w:val="00B64555"/>
    <w:rsid w:val="00B6532F"/>
    <w:rsid w:val="00B6575B"/>
    <w:rsid w:val="00B65BE8"/>
    <w:rsid w:val="00B65E89"/>
    <w:rsid w:val="00B66C1F"/>
    <w:rsid w:val="00B66C90"/>
    <w:rsid w:val="00B677A4"/>
    <w:rsid w:val="00B67E5F"/>
    <w:rsid w:val="00B67EE4"/>
    <w:rsid w:val="00B708B3"/>
    <w:rsid w:val="00B70994"/>
    <w:rsid w:val="00B70ECB"/>
    <w:rsid w:val="00B710F1"/>
    <w:rsid w:val="00B71306"/>
    <w:rsid w:val="00B7200E"/>
    <w:rsid w:val="00B723D6"/>
    <w:rsid w:val="00B72640"/>
    <w:rsid w:val="00B72C5A"/>
    <w:rsid w:val="00B7300A"/>
    <w:rsid w:val="00B7303D"/>
    <w:rsid w:val="00B73ED1"/>
    <w:rsid w:val="00B74596"/>
    <w:rsid w:val="00B74841"/>
    <w:rsid w:val="00B756E6"/>
    <w:rsid w:val="00B75BBF"/>
    <w:rsid w:val="00B75C32"/>
    <w:rsid w:val="00B76083"/>
    <w:rsid w:val="00B761BA"/>
    <w:rsid w:val="00B765B0"/>
    <w:rsid w:val="00B76600"/>
    <w:rsid w:val="00B76BD3"/>
    <w:rsid w:val="00B76BF4"/>
    <w:rsid w:val="00B76C18"/>
    <w:rsid w:val="00B76C61"/>
    <w:rsid w:val="00B8038B"/>
    <w:rsid w:val="00B806CD"/>
    <w:rsid w:val="00B80E6F"/>
    <w:rsid w:val="00B81ABB"/>
    <w:rsid w:val="00B81B1C"/>
    <w:rsid w:val="00B81FE0"/>
    <w:rsid w:val="00B82683"/>
    <w:rsid w:val="00B82DDA"/>
    <w:rsid w:val="00B8378D"/>
    <w:rsid w:val="00B840DB"/>
    <w:rsid w:val="00B84AFF"/>
    <w:rsid w:val="00B874AB"/>
    <w:rsid w:val="00B874D2"/>
    <w:rsid w:val="00B8797A"/>
    <w:rsid w:val="00B87AFF"/>
    <w:rsid w:val="00B87C2F"/>
    <w:rsid w:val="00B87C6D"/>
    <w:rsid w:val="00B87CC5"/>
    <w:rsid w:val="00B87E12"/>
    <w:rsid w:val="00B90089"/>
    <w:rsid w:val="00B90521"/>
    <w:rsid w:val="00B9097A"/>
    <w:rsid w:val="00B90F6D"/>
    <w:rsid w:val="00B91020"/>
    <w:rsid w:val="00B91107"/>
    <w:rsid w:val="00B9130C"/>
    <w:rsid w:val="00B924E3"/>
    <w:rsid w:val="00B926F5"/>
    <w:rsid w:val="00B933C7"/>
    <w:rsid w:val="00B93D5B"/>
    <w:rsid w:val="00B9429E"/>
    <w:rsid w:val="00B94403"/>
    <w:rsid w:val="00B94A20"/>
    <w:rsid w:val="00B94B3E"/>
    <w:rsid w:val="00B94D0C"/>
    <w:rsid w:val="00B950B4"/>
    <w:rsid w:val="00B952EF"/>
    <w:rsid w:val="00B95F1B"/>
    <w:rsid w:val="00B9613A"/>
    <w:rsid w:val="00B973F6"/>
    <w:rsid w:val="00B97C2F"/>
    <w:rsid w:val="00B97DDB"/>
    <w:rsid w:val="00BA1CD8"/>
    <w:rsid w:val="00BA20AE"/>
    <w:rsid w:val="00BA22B8"/>
    <w:rsid w:val="00BA2361"/>
    <w:rsid w:val="00BA2402"/>
    <w:rsid w:val="00BA3A0E"/>
    <w:rsid w:val="00BA3BAE"/>
    <w:rsid w:val="00BA3C28"/>
    <w:rsid w:val="00BA3CFA"/>
    <w:rsid w:val="00BA4184"/>
    <w:rsid w:val="00BA43E7"/>
    <w:rsid w:val="00BA4798"/>
    <w:rsid w:val="00BA5260"/>
    <w:rsid w:val="00BA5753"/>
    <w:rsid w:val="00BA5FF3"/>
    <w:rsid w:val="00BA60A5"/>
    <w:rsid w:val="00BA611A"/>
    <w:rsid w:val="00BA6231"/>
    <w:rsid w:val="00BA64FC"/>
    <w:rsid w:val="00BA661E"/>
    <w:rsid w:val="00BA67BE"/>
    <w:rsid w:val="00BA6B2F"/>
    <w:rsid w:val="00BA731D"/>
    <w:rsid w:val="00BA7A47"/>
    <w:rsid w:val="00BA7A82"/>
    <w:rsid w:val="00BB0063"/>
    <w:rsid w:val="00BB221B"/>
    <w:rsid w:val="00BB2472"/>
    <w:rsid w:val="00BB2CE9"/>
    <w:rsid w:val="00BB2E1F"/>
    <w:rsid w:val="00BB3724"/>
    <w:rsid w:val="00BB393B"/>
    <w:rsid w:val="00BB3A51"/>
    <w:rsid w:val="00BB48DE"/>
    <w:rsid w:val="00BB50BF"/>
    <w:rsid w:val="00BB66EA"/>
    <w:rsid w:val="00BB6DED"/>
    <w:rsid w:val="00BB7A43"/>
    <w:rsid w:val="00BB7CBC"/>
    <w:rsid w:val="00BC0268"/>
    <w:rsid w:val="00BC0877"/>
    <w:rsid w:val="00BC0A91"/>
    <w:rsid w:val="00BC0C07"/>
    <w:rsid w:val="00BC0F4D"/>
    <w:rsid w:val="00BC0FDA"/>
    <w:rsid w:val="00BC10EB"/>
    <w:rsid w:val="00BC1162"/>
    <w:rsid w:val="00BC11C9"/>
    <w:rsid w:val="00BC4044"/>
    <w:rsid w:val="00BC47F5"/>
    <w:rsid w:val="00BC4B1A"/>
    <w:rsid w:val="00BC4B5C"/>
    <w:rsid w:val="00BC51ED"/>
    <w:rsid w:val="00BC5AE8"/>
    <w:rsid w:val="00BC5CE3"/>
    <w:rsid w:val="00BC662C"/>
    <w:rsid w:val="00BC6A40"/>
    <w:rsid w:val="00BC7167"/>
    <w:rsid w:val="00BC7457"/>
    <w:rsid w:val="00BC74B0"/>
    <w:rsid w:val="00BC7891"/>
    <w:rsid w:val="00BC79CE"/>
    <w:rsid w:val="00BD166E"/>
    <w:rsid w:val="00BD1E4B"/>
    <w:rsid w:val="00BD23A5"/>
    <w:rsid w:val="00BD24EB"/>
    <w:rsid w:val="00BD29E4"/>
    <w:rsid w:val="00BD2BF0"/>
    <w:rsid w:val="00BD33AD"/>
    <w:rsid w:val="00BD3D58"/>
    <w:rsid w:val="00BD4CD7"/>
    <w:rsid w:val="00BD5B91"/>
    <w:rsid w:val="00BD5D93"/>
    <w:rsid w:val="00BD612D"/>
    <w:rsid w:val="00BD684B"/>
    <w:rsid w:val="00BD69BC"/>
    <w:rsid w:val="00BD740D"/>
    <w:rsid w:val="00BD7427"/>
    <w:rsid w:val="00BD7BED"/>
    <w:rsid w:val="00BD7C56"/>
    <w:rsid w:val="00BD7C72"/>
    <w:rsid w:val="00BD7CBE"/>
    <w:rsid w:val="00BD7DF3"/>
    <w:rsid w:val="00BE0099"/>
    <w:rsid w:val="00BE0308"/>
    <w:rsid w:val="00BE0C04"/>
    <w:rsid w:val="00BE0E9B"/>
    <w:rsid w:val="00BE121E"/>
    <w:rsid w:val="00BE1494"/>
    <w:rsid w:val="00BE1C23"/>
    <w:rsid w:val="00BE2540"/>
    <w:rsid w:val="00BE283B"/>
    <w:rsid w:val="00BE2C28"/>
    <w:rsid w:val="00BE3CFD"/>
    <w:rsid w:val="00BE43D3"/>
    <w:rsid w:val="00BE4C04"/>
    <w:rsid w:val="00BE4C4D"/>
    <w:rsid w:val="00BE4D3C"/>
    <w:rsid w:val="00BE5506"/>
    <w:rsid w:val="00BE770F"/>
    <w:rsid w:val="00BE788B"/>
    <w:rsid w:val="00BF07A0"/>
    <w:rsid w:val="00BF07AF"/>
    <w:rsid w:val="00BF0914"/>
    <w:rsid w:val="00BF106D"/>
    <w:rsid w:val="00BF147A"/>
    <w:rsid w:val="00BF1C41"/>
    <w:rsid w:val="00BF1D4D"/>
    <w:rsid w:val="00BF1EB3"/>
    <w:rsid w:val="00BF1F55"/>
    <w:rsid w:val="00BF1FC3"/>
    <w:rsid w:val="00BF3969"/>
    <w:rsid w:val="00BF39A8"/>
    <w:rsid w:val="00BF3B03"/>
    <w:rsid w:val="00BF41D6"/>
    <w:rsid w:val="00BF6096"/>
    <w:rsid w:val="00BF6102"/>
    <w:rsid w:val="00BF6E36"/>
    <w:rsid w:val="00BF72BE"/>
    <w:rsid w:val="00BF7699"/>
    <w:rsid w:val="00BF7B32"/>
    <w:rsid w:val="00BF7F02"/>
    <w:rsid w:val="00BF7F75"/>
    <w:rsid w:val="00BF7F8D"/>
    <w:rsid w:val="00C004CB"/>
    <w:rsid w:val="00C007AE"/>
    <w:rsid w:val="00C00AEC"/>
    <w:rsid w:val="00C01501"/>
    <w:rsid w:val="00C016E7"/>
    <w:rsid w:val="00C017D0"/>
    <w:rsid w:val="00C0187F"/>
    <w:rsid w:val="00C02287"/>
    <w:rsid w:val="00C02CC7"/>
    <w:rsid w:val="00C038ED"/>
    <w:rsid w:val="00C03B9F"/>
    <w:rsid w:val="00C03F4C"/>
    <w:rsid w:val="00C04509"/>
    <w:rsid w:val="00C04638"/>
    <w:rsid w:val="00C053C9"/>
    <w:rsid w:val="00C0546F"/>
    <w:rsid w:val="00C05BD4"/>
    <w:rsid w:val="00C05D68"/>
    <w:rsid w:val="00C062C4"/>
    <w:rsid w:val="00C06609"/>
    <w:rsid w:val="00C06716"/>
    <w:rsid w:val="00C06783"/>
    <w:rsid w:val="00C06B1C"/>
    <w:rsid w:val="00C06F3B"/>
    <w:rsid w:val="00C06FFD"/>
    <w:rsid w:val="00C07702"/>
    <w:rsid w:val="00C07A11"/>
    <w:rsid w:val="00C07C9A"/>
    <w:rsid w:val="00C07CA5"/>
    <w:rsid w:val="00C10AB8"/>
    <w:rsid w:val="00C10F84"/>
    <w:rsid w:val="00C11415"/>
    <w:rsid w:val="00C118D5"/>
    <w:rsid w:val="00C11AA1"/>
    <w:rsid w:val="00C11BD6"/>
    <w:rsid w:val="00C11D4E"/>
    <w:rsid w:val="00C12C7E"/>
    <w:rsid w:val="00C12EF4"/>
    <w:rsid w:val="00C12FB5"/>
    <w:rsid w:val="00C13346"/>
    <w:rsid w:val="00C133F9"/>
    <w:rsid w:val="00C1389B"/>
    <w:rsid w:val="00C14454"/>
    <w:rsid w:val="00C14677"/>
    <w:rsid w:val="00C14B59"/>
    <w:rsid w:val="00C14BFE"/>
    <w:rsid w:val="00C159E2"/>
    <w:rsid w:val="00C15D7E"/>
    <w:rsid w:val="00C1616E"/>
    <w:rsid w:val="00C16600"/>
    <w:rsid w:val="00C1702E"/>
    <w:rsid w:val="00C170C2"/>
    <w:rsid w:val="00C17C23"/>
    <w:rsid w:val="00C17EAA"/>
    <w:rsid w:val="00C20166"/>
    <w:rsid w:val="00C209C3"/>
    <w:rsid w:val="00C217A3"/>
    <w:rsid w:val="00C2184A"/>
    <w:rsid w:val="00C21878"/>
    <w:rsid w:val="00C219E3"/>
    <w:rsid w:val="00C221DE"/>
    <w:rsid w:val="00C22EB6"/>
    <w:rsid w:val="00C233F3"/>
    <w:rsid w:val="00C23D7E"/>
    <w:rsid w:val="00C23DDD"/>
    <w:rsid w:val="00C24037"/>
    <w:rsid w:val="00C24600"/>
    <w:rsid w:val="00C24C12"/>
    <w:rsid w:val="00C25CEF"/>
    <w:rsid w:val="00C25E1C"/>
    <w:rsid w:val="00C265F6"/>
    <w:rsid w:val="00C268DF"/>
    <w:rsid w:val="00C26E5C"/>
    <w:rsid w:val="00C2705F"/>
    <w:rsid w:val="00C27080"/>
    <w:rsid w:val="00C272B5"/>
    <w:rsid w:val="00C27426"/>
    <w:rsid w:val="00C27BC9"/>
    <w:rsid w:val="00C301CC"/>
    <w:rsid w:val="00C302EA"/>
    <w:rsid w:val="00C30B8F"/>
    <w:rsid w:val="00C31BE2"/>
    <w:rsid w:val="00C31FB0"/>
    <w:rsid w:val="00C320BE"/>
    <w:rsid w:val="00C321B3"/>
    <w:rsid w:val="00C32B4B"/>
    <w:rsid w:val="00C32D08"/>
    <w:rsid w:val="00C333E3"/>
    <w:rsid w:val="00C3377B"/>
    <w:rsid w:val="00C338DE"/>
    <w:rsid w:val="00C33F5F"/>
    <w:rsid w:val="00C3458F"/>
    <w:rsid w:val="00C346FF"/>
    <w:rsid w:val="00C34A08"/>
    <w:rsid w:val="00C34C9A"/>
    <w:rsid w:val="00C35123"/>
    <w:rsid w:val="00C354B2"/>
    <w:rsid w:val="00C356A8"/>
    <w:rsid w:val="00C35941"/>
    <w:rsid w:val="00C35BEF"/>
    <w:rsid w:val="00C3615C"/>
    <w:rsid w:val="00C361B5"/>
    <w:rsid w:val="00C365BF"/>
    <w:rsid w:val="00C3748C"/>
    <w:rsid w:val="00C3773F"/>
    <w:rsid w:val="00C3777D"/>
    <w:rsid w:val="00C37CD4"/>
    <w:rsid w:val="00C406FF"/>
    <w:rsid w:val="00C41AE8"/>
    <w:rsid w:val="00C41D5F"/>
    <w:rsid w:val="00C43C1F"/>
    <w:rsid w:val="00C44001"/>
    <w:rsid w:val="00C443D5"/>
    <w:rsid w:val="00C44BA2"/>
    <w:rsid w:val="00C45682"/>
    <w:rsid w:val="00C46254"/>
    <w:rsid w:val="00C46733"/>
    <w:rsid w:val="00C46D07"/>
    <w:rsid w:val="00C46EFD"/>
    <w:rsid w:val="00C51237"/>
    <w:rsid w:val="00C51268"/>
    <w:rsid w:val="00C5140C"/>
    <w:rsid w:val="00C51657"/>
    <w:rsid w:val="00C51810"/>
    <w:rsid w:val="00C530E3"/>
    <w:rsid w:val="00C53B35"/>
    <w:rsid w:val="00C53FC4"/>
    <w:rsid w:val="00C540C5"/>
    <w:rsid w:val="00C55FC1"/>
    <w:rsid w:val="00C565A3"/>
    <w:rsid w:val="00C57620"/>
    <w:rsid w:val="00C57B4E"/>
    <w:rsid w:val="00C60045"/>
    <w:rsid w:val="00C60719"/>
    <w:rsid w:val="00C60EF5"/>
    <w:rsid w:val="00C61825"/>
    <w:rsid w:val="00C619D7"/>
    <w:rsid w:val="00C62E21"/>
    <w:rsid w:val="00C643EA"/>
    <w:rsid w:val="00C6441E"/>
    <w:rsid w:val="00C65AED"/>
    <w:rsid w:val="00C65BCF"/>
    <w:rsid w:val="00C66995"/>
    <w:rsid w:val="00C67659"/>
    <w:rsid w:val="00C6775B"/>
    <w:rsid w:val="00C67B12"/>
    <w:rsid w:val="00C701C0"/>
    <w:rsid w:val="00C706E8"/>
    <w:rsid w:val="00C7071E"/>
    <w:rsid w:val="00C707EC"/>
    <w:rsid w:val="00C70EBA"/>
    <w:rsid w:val="00C71599"/>
    <w:rsid w:val="00C71CC2"/>
    <w:rsid w:val="00C73187"/>
    <w:rsid w:val="00C738EF"/>
    <w:rsid w:val="00C73D79"/>
    <w:rsid w:val="00C7414C"/>
    <w:rsid w:val="00C7510B"/>
    <w:rsid w:val="00C75306"/>
    <w:rsid w:val="00C75508"/>
    <w:rsid w:val="00C75851"/>
    <w:rsid w:val="00C76921"/>
    <w:rsid w:val="00C76BA9"/>
    <w:rsid w:val="00C7716E"/>
    <w:rsid w:val="00C773EF"/>
    <w:rsid w:val="00C779FE"/>
    <w:rsid w:val="00C80EF0"/>
    <w:rsid w:val="00C8177F"/>
    <w:rsid w:val="00C8217D"/>
    <w:rsid w:val="00C8345B"/>
    <w:rsid w:val="00C8375C"/>
    <w:rsid w:val="00C83A13"/>
    <w:rsid w:val="00C83B5F"/>
    <w:rsid w:val="00C83C76"/>
    <w:rsid w:val="00C83FB9"/>
    <w:rsid w:val="00C84BEF"/>
    <w:rsid w:val="00C850F5"/>
    <w:rsid w:val="00C85848"/>
    <w:rsid w:val="00C86C4A"/>
    <w:rsid w:val="00C86E50"/>
    <w:rsid w:val="00C87402"/>
    <w:rsid w:val="00C879D2"/>
    <w:rsid w:val="00C87B04"/>
    <w:rsid w:val="00C87D02"/>
    <w:rsid w:val="00C900EA"/>
    <w:rsid w:val="00C90505"/>
    <w:rsid w:val="00C90624"/>
    <w:rsid w:val="00C90A30"/>
    <w:rsid w:val="00C91693"/>
    <w:rsid w:val="00C91D75"/>
    <w:rsid w:val="00C92E16"/>
    <w:rsid w:val="00C9398F"/>
    <w:rsid w:val="00C948B9"/>
    <w:rsid w:val="00C95599"/>
    <w:rsid w:val="00C95E5C"/>
    <w:rsid w:val="00C95EEA"/>
    <w:rsid w:val="00C9613B"/>
    <w:rsid w:val="00C97FE9"/>
    <w:rsid w:val="00CA00D5"/>
    <w:rsid w:val="00CA06F9"/>
    <w:rsid w:val="00CA07D7"/>
    <w:rsid w:val="00CA0A5A"/>
    <w:rsid w:val="00CA12EB"/>
    <w:rsid w:val="00CA1BDB"/>
    <w:rsid w:val="00CA1F87"/>
    <w:rsid w:val="00CA25A1"/>
    <w:rsid w:val="00CA44A9"/>
    <w:rsid w:val="00CA4A39"/>
    <w:rsid w:val="00CA4B6E"/>
    <w:rsid w:val="00CA4D4E"/>
    <w:rsid w:val="00CA4F69"/>
    <w:rsid w:val="00CA505B"/>
    <w:rsid w:val="00CA5C99"/>
    <w:rsid w:val="00CA6145"/>
    <w:rsid w:val="00CA663A"/>
    <w:rsid w:val="00CA6AEE"/>
    <w:rsid w:val="00CA70E5"/>
    <w:rsid w:val="00CA7130"/>
    <w:rsid w:val="00CA7299"/>
    <w:rsid w:val="00CA740E"/>
    <w:rsid w:val="00CA766D"/>
    <w:rsid w:val="00CA7E29"/>
    <w:rsid w:val="00CA7E2A"/>
    <w:rsid w:val="00CB0747"/>
    <w:rsid w:val="00CB0AA2"/>
    <w:rsid w:val="00CB1083"/>
    <w:rsid w:val="00CB1447"/>
    <w:rsid w:val="00CB1544"/>
    <w:rsid w:val="00CB24C8"/>
    <w:rsid w:val="00CB2782"/>
    <w:rsid w:val="00CB2A03"/>
    <w:rsid w:val="00CB436A"/>
    <w:rsid w:val="00CB551A"/>
    <w:rsid w:val="00CB5608"/>
    <w:rsid w:val="00CB5680"/>
    <w:rsid w:val="00CB5E2B"/>
    <w:rsid w:val="00CB61F2"/>
    <w:rsid w:val="00CB650A"/>
    <w:rsid w:val="00CB6771"/>
    <w:rsid w:val="00CB6802"/>
    <w:rsid w:val="00CB7D6B"/>
    <w:rsid w:val="00CC0024"/>
    <w:rsid w:val="00CC0441"/>
    <w:rsid w:val="00CC08B5"/>
    <w:rsid w:val="00CC0FB3"/>
    <w:rsid w:val="00CC1983"/>
    <w:rsid w:val="00CC2954"/>
    <w:rsid w:val="00CC3107"/>
    <w:rsid w:val="00CC355F"/>
    <w:rsid w:val="00CC37BF"/>
    <w:rsid w:val="00CC37F2"/>
    <w:rsid w:val="00CC3EF3"/>
    <w:rsid w:val="00CC3F1D"/>
    <w:rsid w:val="00CC403D"/>
    <w:rsid w:val="00CC44CA"/>
    <w:rsid w:val="00CC49E7"/>
    <w:rsid w:val="00CC4A31"/>
    <w:rsid w:val="00CC4A73"/>
    <w:rsid w:val="00CC519C"/>
    <w:rsid w:val="00CC51B5"/>
    <w:rsid w:val="00CC5CE3"/>
    <w:rsid w:val="00CC6248"/>
    <w:rsid w:val="00CC6553"/>
    <w:rsid w:val="00CC6E36"/>
    <w:rsid w:val="00CC7043"/>
    <w:rsid w:val="00CC7639"/>
    <w:rsid w:val="00CD01DA"/>
    <w:rsid w:val="00CD15C7"/>
    <w:rsid w:val="00CD251E"/>
    <w:rsid w:val="00CD2A35"/>
    <w:rsid w:val="00CD2ACB"/>
    <w:rsid w:val="00CD349C"/>
    <w:rsid w:val="00CD34E0"/>
    <w:rsid w:val="00CD3801"/>
    <w:rsid w:val="00CD3CD7"/>
    <w:rsid w:val="00CD4DF9"/>
    <w:rsid w:val="00CD4E3A"/>
    <w:rsid w:val="00CD5758"/>
    <w:rsid w:val="00CD58E5"/>
    <w:rsid w:val="00CD5B72"/>
    <w:rsid w:val="00CD6410"/>
    <w:rsid w:val="00CD64D3"/>
    <w:rsid w:val="00CD6971"/>
    <w:rsid w:val="00CD69E9"/>
    <w:rsid w:val="00CD7294"/>
    <w:rsid w:val="00CD7542"/>
    <w:rsid w:val="00CE00B8"/>
    <w:rsid w:val="00CE01D6"/>
    <w:rsid w:val="00CE06B9"/>
    <w:rsid w:val="00CE19EE"/>
    <w:rsid w:val="00CE1B75"/>
    <w:rsid w:val="00CE1EB0"/>
    <w:rsid w:val="00CE27DE"/>
    <w:rsid w:val="00CE2831"/>
    <w:rsid w:val="00CE2B49"/>
    <w:rsid w:val="00CE37C5"/>
    <w:rsid w:val="00CE42F5"/>
    <w:rsid w:val="00CE4916"/>
    <w:rsid w:val="00CE4A68"/>
    <w:rsid w:val="00CE4CF5"/>
    <w:rsid w:val="00CE60A6"/>
    <w:rsid w:val="00CE7106"/>
    <w:rsid w:val="00CE7319"/>
    <w:rsid w:val="00CE77DD"/>
    <w:rsid w:val="00CE788E"/>
    <w:rsid w:val="00CF0668"/>
    <w:rsid w:val="00CF073C"/>
    <w:rsid w:val="00CF0BE9"/>
    <w:rsid w:val="00CF0BF8"/>
    <w:rsid w:val="00CF0E97"/>
    <w:rsid w:val="00CF1039"/>
    <w:rsid w:val="00CF291B"/>
    <w:rsid w:val="00CF3706"/>
    <w:rsid w:val="00CF3F84"/>
    <w:rsid w:val="00CF4880"/>
    <w:rsid w:val="00CF4E68"/>
    <w:rsid w:val="00CF4FC0"/>
    <w:rsid w:val="00CF50A3"/>
    <w:rsid w:val="00CF5154"/>
    <w:rsid w:val="00CF5244"/>
    <w:rsid w:val="00CF5907"/>
    <w:rsid w:val="00CF5939"/>
    <w:rsid w:val="00CF5DA2"/>
    <w:rsid w:val="00CF6926"/>
    <w:rsid w:val="00CF69A6"/>
    <w:rsid w:val="00CF716F"/>
    <w:rsid w:val="00CF755D"/>
    <w:rsid w:val="00CF75E7"/>
    <w:rsid w:val="00CF78C8"/>
    <w:rsid w:val="00CF7F9F"/>
    <w:rsid w:val="00D00ADA"/>
    <w:rsid w:val="00D00FBD"/>
    <w:rsid w:val="00D01873"/>
    <w:rsid w:val="00D0214A"/>
    <w:rsid w:val="00D02312"/>
    <w:rsid w:val="00D02957"/>
    <w:rsid w:val="00D03247"/>
    <w:rsid w:val="00D03530"/>
    <w:rsid w:val="00D03664"/>
    <w:rsid w:val="00D039FE"/>
    <w:rsid w:val="00D03D25"/>
    <w:rsid w:val="00D03D27"/>
    <w:rsid w:val="00D03E9F"/>
    <w:rsid w:val="00D03ECD"/>
    <w:rsid w:val="00D04163"/>
    <w:rsid w:val="00D04590"/>
    <w:rsid w:val="00D049FC"/>
    <w:rsid w:val="00D05270"/>
    <w:rsid w:val="00D05682"/>
    <w:rsid w:val="00D05C37"/>
    <w:rsid w:val="00D06215"/>
    <w:rsid w:val="00D0687B"/>
    <w:rsid w:val="00D070B3"/>
    <w:rsid w:val="00D079A1"/>
    <w:rsid w:val="00D07F2C"/>
    <w:rsid w:val="00D10744"/>
    <w:rsid w:val="00D13344"/>
    <w:rsid w:val="00D13524"/>
    <w:rsid w:val="00D1356C"/>
    <w:rsid w:val="00D1373A"/>
    <w:rsid w:val="00D139BC"/>
    <w:rsid w:val="00D147B2"/>
    <w:rsid w:val="00D14ECA"/>
    <w:rsid w:val="00D14FF0"/>
    <w:rsid w:val="00D1532A"/>
    <w:rsid w:val="00D158BE"/>
    <w:rsid w:val="00D15A23"/>
    <w:rsid w:val="00D15C67"/>
    <w:rsid w:val="00D15E8B"/>
    <w:rsid w:val="00D1604A"/>
    <w:rsid w:val="00D1671F"/>
    <w:rsid w:val="00D17255"/>
    <w:rsid w:val="00D1737D"/>
    <w:rsid w:val="00D174B2"/>
    <w:rsid w:val="00D20480"/>
    <w:rsid w:val="00D20697"/>
    <w:rsid w:val="00D20F7F"/>
    <w:rsid w:val="00D21557"/>
    <w:rsid w:val="00D215FB"/>
    <w:rsid w:val="00D219E7"/>
    <w:rsid w:val="00D21E36"/>
    <w:rsid w:val="00D21E6E"/>
    <w:rsid w:val="00D21FCF"/>
    <w:rsid w:val="00D22641"/>
    <w:rsid w:val="00D22C02"/>
    <w:rsid w:val="00D233C9"/>
    <w:rsid w:val="00D23461"/>
    <w:rsid w:val="00D23F0B"/>
    <w:rsid w:val="00D24095"/>
    <w:rsid w:val="00D245FD"/>
    <w:rsid w:val="00D248B6"/>
    <w:rsid w:val="00D24F22"/>
    <w:rsid w:val="00D254E1"/>
    <w:rsid w:val="00D26A22"/>
    <w:rsid w:val="00D274A1"/>
    <w:rsid w:val="00D275CD"/>
    <w:rsid w:val="00D2782E"/>
    <w:rsid w:val="00D30021"/>
    <w:rsid w:val="00D30621"/>
    <w:rsid w:val="00D30836"/>
    <w:rsid w:val="00D32746"/>
    <w:rsid w:val="00D327DF"/>
    <w:rsid w:val="00D32F08"/>
    <w:rsid w:val="00D32F1C"/>
    <w:rsid w:val="00D32F71"/>
    <w:rsid w:val="00D3352F"/>
    <w:rsid w:val="00D337F3"/>
    <w:rsid w:val="00D34D1D"/>
    <w:rsid w:val="00D35C89"/>
    <w:rsid w:val="00D35F60"/>
    <w:rsid w:val="00D36E90"/>
    <w:rsid w:val="00D376EC"/>
    <w:rsid w:val="00D376F0"/>
    <w:rsid w:val="00D37EB9"/>
    <w:rsid w:val="00D40853"/>
    <w:rsid w:val="00D40BB2"/>
    <w:rsid w:val="00D412C6"/>
    <w:rsid w:val="00D4150F"/>
    <w:rsid w:val="00D4262A"/>
    <w:rsid w:val="00D426C2"/>
    <w:rsid w:val="00D42B28"/>
    <w:rsid w:val="00D42E14"/>
    <w:rsid w:val="00D42E5F"/>
    <w:rsid w:val="00D431B3"/>
    <w:rsid w:val="00D4351D"/>
    <w:rsid w:val="00D435F2"/>
    <w:rsid w:val="00D43A5E"/>
    <w:rsid w:val="00D43C2B"/>
    <w:rsid w:val="00D4430B"/>
    <w:rsid w:val="00D45E8A"/>
    <w:rsid w:val="00D4639B"/>
    <w:rsid w:val="00D46820"/>
    <w:rsid w:val="00D46EB1"/>
    <w:rsid w:val="00D47CF4"/>
    <w:rsid w:val="00D50D25"/>
    <w:rsid w:val="00D5134B"/>
    <w:rsid w:val="00D51AAC"/>
    <w:rsid w:val="00D51B16"/>
    <w:rsid w:val="00D51CF7"/>
    <w:rsid w:val="00D52093"/>
    <w:rsid w:val="00D52FE8"/>
    <w:rsid w:val="00D5376B"/>
    <w:rsid w:val="00D539C1"/>
    <w:rsid w:val="00D53AF7"/>
    <w:rsid w:val="00D53C49"/>
    <w:rsid w:val="00D53D95"/>
    <w:rsid w:val="00D545A9"/>
    <w:rsid w:val="00D54695"/>
    <w:rsid w:val="00D551CF"/>
    <w:rsid w:val="00D556FC"/>
    <w:rsid w:val="00D557E1"/>
    <w:rsid w:val="00D5658E"/>
    <w:rsid w:val="00D56901"/>
    <w:rsid w:val="00D57C83"/>
    <w:rsid w:val="00D57EB9"/>
    <w:rsid w:val="00D60239"/>
    <w:rsid w:val="00D611A9"/>
    <w:rsid w:val="00D611FD"/>
    <w:rsid w:val="00D61445"/>
    <w:rsid w:val="00D61F31"/>
    <w:rsid w:val="00D62141"/>
    <w:rsid w:val="00D62283"/>
    <w:rsid w:val="00D62D66"/>
    <w:rsid w:val="00D6327F"/>
    <w:rsid w:val="00D63756"/>
    <w:rsid w:val="00D64F01"/>
    <w:rsid w:val="00D6541B"/>
    <w:rsid w:val="00D65702"/>
    <w:rsid w:val="00D6582B"/>
    <w:rsid w:val="00D65A63"/>
    <w:rsid w:val="00D6687E"/>
    <w:rsid w:val="00D66DFA"/>
    <w:rsid w:val="00D67208"/>
    <w:rsid w:val="00D70654"/>
    <w:rsid w:val="00D718CD"/>
    <w:rsid w:val="00D72669"/>
    <w:rsid w:val="00D728D6"/>
    <w:rsid w:val="00D72AAC"/>
    <w:rsid w:val="00D73064"/>
    <w:rsid w:val="00D73774"/>
    <w:rsid w:val="00D73CF9"/>
    <w:rsid w:val="00D73EF3"/>
    <w:rsid w:val="00D742A4"/>
    <w:rsid w:val="00D74621"/>
    <w:rsid w:val="00D74B79"/>
    <w:rsid w:val="00D76603"/>
    <w:rsid w:val="00D76BA4"/>
    <w:rsid w:val="00D76BAF"/>
    <w:rsid w:val="00D76CFB"/>
    <w:rsid w:val="00D76FD4"/>
    <w:rsid w:val="00D771E0"/>
    <w:rsid w:val="00D774A6"/>
    <w:rsid w:val="00D775CD"/>
    <w:rsid w:val="00D77BCE"/>
    <w:rsid w:val="00D800DA"/>
    <w:rsid w:val="00D80224"/>
    <w:rsid w:val="00D807DF"/>
    <w:rsid w:val="00D817EA"/>
    <w:rsid w:val="00D8193C"/>
    <w:rsid w:val="00D81A98"/>
    <w:rsid w:val="00D8258D"/>
    <w:rsid w:val="00D82975"/>
    <w:rsid w:val="00D82B74"/>
    <w:rsid w:val="00D83526"/>
    <w:rsid w:val="00D83CED"/>
    <w:rsid w:val="00D83EB4"/>
    <w:rsid w:val="00D84571"/>
    <w:rsid w:val="00D84BD5"/>
    <w:rsid w:val="00D85A09"/>
    <w:rsid w:val="00D85A64"/>
    <w:rsid w:val="00D8692C"/>
    <w:rsid w:val="00D86A29"/>
    <w:rsid w:val="00D86C35"/>
    <w:rsid w:val="00D86F38"/>
    <w:rsid w:val="00D8750E"/>
    <w:rsid w:val="00D90EBB"/>
    <w:rsid w:val="00D911D7"/>
    <w:rsid w:val="00D913AD"/>
    <w:rsid w:val="00D9181B"/>
    <w:rsid w:val="00D91950"/>
    <w:rsid w:val="00D91D3E"/>
    <w:rsid w:val="00D91E36"/>
    <w:rsid w:val="00D92FE8"/>
    <w:rsid w:val="00D933D7"/>
    <w:rsid w:val="00D934E8"/>
    <w:rsid w:val="00D939FB"/>
    <w:rsid w:val="00D94A2B"/>
    <w:rsid w:val="00D94C2E"/>
    <w:rsid w:val="00D950B8"/>
    <w:rsid w:val="00D952B1"/>
    <w:rsid w:val="00D9534E"/>
    <w:rsid w:val="00D9579B"/>
    <w:rsid w:val="00D95C96"/>
    <w:rsid w:val="00D95D40"/>
    <w:rsid w:val="00D95F14"/>
    <w:rsid w:val="00D960DE"/>
    <w:rsid w:val="00D965C0"/>
    <w:rsid w:val="00D969CF"/>
    <w:rsid w:val="00D96A07"/>
    <w:rsid w:val="00D96D99"/>
    <w:rsid w:val="00D9754B"/>
    <w:rsid w:val="00DA04DA"/>
    <w:rsid w:val="00DA0E9A"/>
    <w:rsid w:val="00DA0EED"/>
    <w:rsid w:val="00DA0F1B"/>
    <w:rsid w:val="00DA1281"/>
    <w:rsid w:val="00DA133A"/>
    <w:rsid w:val="00DA145C"/>
    <w:rsid w:val="00DA1BC3"/>
    <w:rsid w:val="00DA2002"/>
    <w:rsid w:val="00DA25C8"/>
    <w:rsid w:val="00DA286D"/>
    <w:rsid w:val="00DA2A76"/>
    <w:rsid w:val="00DA2C71"/>
    <w:rsid w:val="00DA2E18"/>
    <w:rsid w:val="00DA3044"/>
    <w:rsid w:val="00DA35D9"/>
    <w:rsid w:val="00DA3D9E"/>
    <w:rsid w:val="00DA424D"/>
    <w:rsid w:val="00DA484E"/>
    <w:rsid w:val="00DA4D23"/>
    <w:rsid w:val="00DA5006"/>
    <w:rsid w:val="00DA5BD1"/>
    <w:rsid w:val="00DA65ED"/>
    <w:rsid w:val="00DA74F5"/>
    <w:rsid w:val="00DA76D3"/>
    <w:rsid w:val="00DB0345"/>
    <w:rsid w:val="00DB0826"/>
    <w:rsid w:val="00DB0EB0"/>
    <w:rsid w:val="00DB1957"/>
    <w:rsid w:val="00DB2C42"/>
    <w:rsid w:val="00DB2E60"/>
    <w:rsid w:val="00DB3F4D"/>
    <w:rsid w:val="00DB4ABE"/>
    <w:rsid w:val="00DB5220"/>
    <w:rsid w:val="00DB53CD"/>
    <w:rsid w:val="00DB5692"/>
    <w:rsid w:val="00DB5B21"/>
    <w:rsid w:val="00DB629A"/>
    <w:rsid w:val="00DB62BD"/>
    <w:rsid w:val="00DB68B3"/>
    <w:rsid w:val="00DB6A40"/>
    <w:rsid w:val="00DB74BC"/>
    <w:rsid w:val="00DB7570"/>
    <w:rsid w:val="00DB7B85"/>
    <w:rsid w:val="00DC0DF6"/>
    <w:rsid w:val="00DC155F"/>
    <w:rsid w:val="00DC179E"/>
    <w:rsid w:val="00DC39C3"/>
    <w:rsid w:val="00DC3AA9"/>
    <w:rsid w:val="00DC3FB9"/>
    <w:rsid w:val="00DC45A3"/>
    <w:rsid w:val="00DC4B43"/>
    <w:rsid w:val="00DC4E1D"/>
    <w:rsid w:val="00DC4EBE"/>
    <w:rsid w:val="00DC56BD"/>
    <w:rsid w:val="00DC5C89"/>
    <w:rsid w:val="00DC5CA4"/>
    <w:rsid w:val="00DC617D"/>
    <w:rsid w:val="00DC708E"/>
    <w:rsid w:val="00DC72AF"/>
    <w:rsid w:val="00DC789D"/>
    <w:rsid w:val="00DC7BED"/>
    <w:rsid w:val="00DD0160"/>
    <w:rsid w:val="00DD0204"/>
    <w:rsid w:val="00DD077C"/>
    <w:rsid w:val="00DD0967"/>
    <w:rsid w:val="00DD1188"/>
    <w:rsid w:val="00DD11CD"/>
    <w:rsid w:val="00DD1309"/>
    <w:rsid w:val="00DD1731"/>
    <w:rsid w:val="00DD1B58"/>
    <w:rsid w:val="00DD2641"/>
    <w:rsid w:val="00DD2716"/>
    <w:rsid w:val="00DD340E"/>
    <w:rsid w:val="00DD36CD"/>
    <w:rsid w:val="00DD3CCC"/>
    <w:rsid w:val="00DD427C"/>
    <w:rsid w:val="00DD48B9"/>
    <w:rsid w:val="00DD4C02"/>
    <w:rsid w:val="00DD503D"/>
    <w:rsid w:val="00DD50AD"/>
    <w:rsid w:val="00DD529D"/>
    <w:rsid w:val="00DD56E4"/>
    <w:rsid w:val="00DD5B3A"/>
    <w:rsid w:val="00DD6316"/>
    <w:rsid w:val="00DD6599"/>
    <w:rsid w:val="00DD677B"/>
    <w:rsid w:val="00DD710D"/>
    <w:rsid w:val="00DD7A92"/>
    <w:rsid w:val="00DE066F"/>
    <w:rsid w:val="00DE09B6"/>
    <w:rsid w:val="00DE0EB8"/>
    <w:rsid w:val="00DE122A"/>
    <w:rsid w:val="00DE23F3"/>
    <w:rsid w:val="00DE2963"/>
    <w:rsid w:val="00DE2CD9"/>
    <w:rsid w:val="00DE2E67"/>
    <w:rsid w:val="00DE3127"/>
    <w:rsid w:val="00DE313F"/>
    <w:rsid w:val="00DE3769"/>
    <w:rsid w:val="00DE4432"/>
    <w:rsid w:val="00DE4EA2"/>
    <w:rsid w:val="00DE5AEB"/>
    <w:rsid w:val="00DE5D76"/>
    <w:rsid w:val="00DE61C8"/>
    <w:rsid w:val="00DF005E"/>
    <w:rsid w:val="00DF01A0"/>
    <w:rsid w:val="00DF12D0"/>
    <w:rsid w:val="00DF1F38"/>
    <w:rsid w:val="00DF1F3B"/>
    <w:rsid w:val="00DF221A"/>
    <w:rsid w:val="00DF2449"/>
    <w:rsid w:val="00DF2A20"/>
    <w:rsid w:val="00DF2A49"/>
    <w:rsid w:val="00DF3822"/>
    <w:rsid w:val="00DF382A"/>
    <w:rsid w:val="00DF3DA6"/>
    <w:rsid w:val="00DF3E27"/>
    <w:rsid w:val="00DF40D6"/>
    <w:rsid w:val="00DF4DF0"/>
    <w:rsid w:val="00DF537C"/>
    <w:rsid w:val="00DF5E75"/>
    <w:rsid w:val="00DF6FBD"/>
    <w:rsid w:val="00DF7133"/>
    <w:rsid w:val="00DF764E"/>
    <w:rsid w:val="00DF7653"/>
    <w:rsid w:val="00DF77DE"/>
    <w:rsid w:val="00DF7DE8"/>
    <w:rsid w:val="00E000BA"/>
    <w:rsid w:val="00E003BD"/>
    <w:rsid w:val="00E0081A"/>
    <w:rsid w:val="00E00AC9"/>
    <w:rsid w:val="00E00BC9"/>
    <w:rsid w:val="00E013B8"/>
    <w:rsid w:val="00E019E4"/>
    <w:rsid w:val="00E02800"/>
    <w:rsid w:val="00E03066"/>
    <w:rsid w:val="00E0364E"/>
    <w:rsid w:val="00E03C57"/>
    <w:rsid w:val="00E040E1"/>
    <w:rsid w:val="00E05838"/>
    <w:rsid w:val="00E069E2"/>
    <w:rsid w:val="00E07094"/>
    <w:rsid w:val="00E0729B"/>
    <w:rsid w:val="00E07773"/>
    <w:rsid w:val="00E07E93"/>
    <w:rsid w:val="00E1102F"/>
    <w:rsid w:val="00E1149B"/>
    <w:rsid w:val="00E11572"/>
    <w:rsid w:val="00E1160F"/>
    <w:rsid w:val="00E11683"/>
    <w:rsid w:val="00E12257"/>
    <w:rsid w:val="00E1246A"/>
    <w:rsid w:val="00E12A1D"/>
    <w:rsid w:val="00E12A23"/>
    <w:rsid w:val="00E12B8B"/>
    <w:rsid w:val="00E12E10"/>
    <w:rsid w:val="00E133D2"/>
    <w:rsid w:val="00E13472"/>
    <w:rsid w:val="00E13620"/>
    <w:rsid w:val="00E1394D"/>
    <w:rsid w:val="00E14175"/>
    <w:rsid w:val="00E150BD"/>
    <w:rsid w:val="00E15314"/>
    <w:rsid w:val="00E15971"/>
    <w:rsid w:val="00E15AE4"/>
    <w:rsid w:val="00E15CED"/>
    <w:rsid w:val="00E15DED"/>
    <w:rsid w:val="00E16829"/>
    <w:rsid w:val="00E16EE7"/>
    <w:rsid w:val="00E17148"/>
    <w:rsid w:val="00E17193"/>
    <w:rsid w:val="00E1747A"/>
    <w:rsid w:val="00E17698"/>
    <w:rsid w:val="00E207AE"/>
    <w:rsid w:val="00E208AF"/>
    <w:rsid w:val="00E20EA8"/>
    <w:rsid w:val="00E21062"/>
    <w:rsid w:val="00E2131F"/>
    <w:rsid w:val="00E213C9"/>
    <w:rsid w:val="00E214F6"/>
    <w:rsid w:val="00E21CA4"/>
    <w:rsid w:val="00E221B8"/>
    <w:rsid w:val="00E2233B"/>
    <w:rsid w:val="00E22366"/>
    <w:rsid w:val="00E22CE6"/>
    <w:rsid w:val="00E23846"/>
    <w:rsid w:val="00E24CE4"/>
    <w:rsid w:val="00E253FF"/>
    <w:rsid w:val="00E25A61"/>
    <w:rsid w:val="00E25B5F"/>
    <w:rsid w:val="00E25E61"/>
    <w:rsid w:val="00E25F77"/>
    <w:rsid w:val="00E26520"/>
    <w:rsid w:val="00E266F7"/>
    <w:rsid w:val="00E2721C"/>
    <w:rsid w:val="00E2757A"/>
    <w:rsid w:val="00E2778C"/>
    <w:rsid w:val="00E27E48"/>
    <w:rsid w:val="00E27F45"/>
    <w:rsid w:val="00E300B9"/>
    <w:rsid w:val="00E301A1"/>
    <w:rsid w:val="00E3097D"/>
    <w:rsid w:val="00E315C5"/>
    <w:rsid w:val="00E32AB7"/>
    <w:rsid w:val="00E3302A"/>
    <w:rsid w:val="00E33C64"/>
    <w:rsid w:val="00E34F7F"/>
    <w:rsid w:val="00E356DB"/>
    <w:rsid w:val="00E35B79"/>
    <w:rsid w:val="00E36961"/>
    <w:rsid w:val="00E379D9"/>
    <w:rsid w:val="00E37C49"/>
    <w:rsid w:val="00E40CE4"/>
    <w:rsid w:val="00E40DB2"/>
    <w:rsid w:val="00E41007"/>
    <w:rsid w:val="00E410CF"/>
    <w:rsid w:val="00E41577"/>
    <w:rsid w:val="00E41E02"/>
    <w:rsid w:val="00E41F0C"/>
    <w:rsid w:val="00E4249C"/>
    <w:rsid w:val="00E429AA"/>
    <w:rsid w:val="00E42AB6"/>
    <w:rsid w:val="00E42AEE"/>
    <w:rsid w:val="00E42DB2"/>
    <w:rsid w:val="00E42F2A"/>
    <w:rsid w:val="00E432EC"/>
    <w:rsid w:val="00E44312"/>
    <w:rsid w:val="00E44EA9"/>
    <w:rsid w:val="00E450B6"/>
    <w:rsid w:val="00E45C2D"/>
    <w:rsid w:val="00E461AE"/>
    <w:rsid w:val="00E46A13"/>
    <w:rsid w:val="00E506A5"/>
    <w:rsid w:val="00E50D71"/>
    <w:rsid w:val="00E5140F"/>
    <w:rsid w:val="00E51586"/>
    <w:rsid w:val="00E52439"/>
    <w:rsid w:val="00E52635"/>
    <w:rsid w:val="00E5305E"/>
    <w:rsid w:val="00E535EA"/>
    <w:rsid w:val="00E53D60"/>
    <w:rsid w:val="00E544A7"/>
    <w:rsid w:val="00E54897"/>
    <w:rsid w:val="00E55666"/>
    <w:rsid w:val="00E55BD8"/>
    <w:rsid w:val="00E56015"/>
    <w:rsid w:val="00E56033"/>
    <w:rsid w:val="00E563EC"/>
    <w:rsid w:val="00E56523"/>
    <w:rsid w:val="00E56896"/>
    <w:rsid w:val="00E573AA"/>
    <w:rsid w:val="00E57E6E"/>
    <w:rsid w:val="00E6027E"/>
    <w:rsid w:val="00E606F8"/>
    <w:rsid w:val="00E60870"/>
    <w:rsid w:val="00E61667"/>
    <w:rsid w:val="00E6223E"/>
    <w:rsid w:val="00E62EFC"/>
    <w:rsid w:val="00E63079"/>
    <w:rsid w:val="00E633B5"/>
    <w:rsid w:val="00E63509"/>
    <w:rsid w:val="00E64237"/>
    <w:rsid w:val="00E6440D"/>
    <w:rsid w:val="00E644FF"/>
    <w:rsid w:val="00E64942"/>
    <w:rsid w:val="00E64A7F"/>
    <w:rsid w:val="00E64ACC"/>
    <w:rsid w:val="00E64B4C"/>
    <w:rsid w:val="00E64F31"/>
    <w:rsid w:val="00E64FEF"/>
    <w:rsid w:val="00E65741"/>
    <w:rsid w:val="00E65FD5"/>
    <w:rsid w:val="00E66663"/>
    <w:rsid w:val="00E66CA9"/>
    <w:rsid w:val="00E66F68"/>
    <w:rsid w:val="00E67B62"/>
    <w:rsid w:val="00E70A00"/>
    <w:rsid w:val="00E71049"/>
    <w:rsid w:val="00E7166E"/>
    <w:rsid w:val="00E71CE0"/>
    <w:rsid w:val="00E73722"/>
    <w:rsid w:val="00E7468D"/>
    <w:rsid w:val="00E752EF"/>
    <w:rsid w:val="00E75834"/>
    <w:rsid w:val="00E75FCA"/>
    <w:rsid w:val="00E769DF"/>
    <w:rsid w:val="00E7720E"/>
    <w:rsid w:val="00E777B5"/>
    <w:rsid w:val="00E7792D"/>
    <w:rsid w:val="00E800C4"/>
    <w:rsid w:val="00E802D4"/>
    <w:rsid w:val="00E80E66"/>
    <w:rsid w:val="00E8105E"/>
    <w:rsid w:val="00E810D9"/>
    <w:rsid w:val="00E81796"/>
    <w:rsid w:val="00E81E6E"/>
    <w:rsid w:val="00E81E70"/>
    <w:rsid w:val="00E822EB"/>
    <w:rsid w:val="00E82CDF"/>
    <w:rsid w:val="00E8329E"/>
    <w:rsid w:val="00E850FA"/>
    <w:rsid w:val="00E853A6"/>
    <w:rsid w:val="00E86DE4"/>
    <w:rsid w:val="00E86F87"/>
    <w:rsid w:val="00E86F8B"/>
    <w:rsid w:val="00E86FB6"/>
    <w:rsid w:val="00E87461"/>
    <w:rsid w:val="00E87AAC"/>
    <w:rsid w:val="00E87CD9"/>
    <w:rsid w:val="00E90446"/>
    <w:rsid w:val="00E9085A"/>
    <w:rsid w:val="00E925CC"/>
    <w:rsid w:val="00E92C16"/>
    <w:rsid w:val="00E93034"/>
    <w:rsid w:val="00E93F54"/>
    <w:rsid w:val="00E94A05"/>
    <w:rsid w:val="00E9515E"/>
    <w:rsid w:val="00E95407"/>
    <w:rsid w:val="00E954BD"/>
    <w:rsid w:val="00E960D7"/>
    <w:rsid w:val="00E970CC"/>
    <w:rsid w:val="00E97589"/>
    <w:rsid w:val="00E97D30"/>
    <w:rsid w:val="00E97EC3"/>
    <w:rsid w:val="00EA008B"/>
    <w:rsid w:val="00EA0362"/>
    <w:rsid w:val="00EA05D5"/>
    <w:rsid w:val="00EA095B"/>
    <w:rsid w:val="00EA0B30"/>
    <w:rsid w:val="00EA1B9A"/>
    <w:rsid w:val="00EA1CF4"/>
    <w:rsid w:val="00EA28E9"/>
    <w:rsid w:val="00EA2E90"/>
    <w:rsid w:val="00EA3244"/>
    <w:rsid w:val="00EA3260"/>
    <w:rsid w:val="00EA36B7"/>
    <w:rsid w:val="00EA39D2"/>
    <w:rsid w:val="00EA3CC8"/>
    <w:rsid w:val="00EA4978"/>
    <w:rsid w:val="00EA55CB"/>
    <w:rsid w:val="00EA5A9E"/>
    <w:rsid w:val="00EA680F"/>
    <w:rsid w:val="00EA75B8"/>
    <w:rsid w:val="00EB087A"/>
    <w:rsid w:val="00EB0A74"/>
    <w:rsid w:val="00EB0AC8"/>
    <w:rsid w:val="00EB0CFE"/>
    <w:rsid w:val="00EB0EFC"/>
    <w:rsid w:val="00EB104A"/>
    <w:rsid w:val="00EB1721"/>
    <w:rsid w:val="00EB19C8"/>
    <w:rsid w:val="00EB1FAB"/>
    <w:rsid w:val="00EB2460"/>
    <w:rsid w:val="00EB268A"/>
    <w:rsid w:val="00EB27B7"/>
    <w:rsid w:val="00EB2825"/>
    <w:rsid w:val="00EB2DFC"/>
    <w:rsid w:val="00EB3488"/>
    <w:rsid w:val="00EB4F92"/>
    <w:rsid w:val="00EB513D"/>
    <w:rsid w:val="00EB5239"/>
    <w:rsid w:val="00EB59D8"/>
    <w:rsid w:val="00EB5A64"/>
    <w:rsid w:val="00EB5C4B"/>
    <w:rsid w:val="00EB5DDD"/>
    <w:rsid w:val="00EB5E8E"/>
    <w:rsid w:val="00EB647B"/>
    <w:rsid w:val="00EB66DC"/>
    <w:rsid w:val="00EB6FFF"/>
    <w:rsid w:val="00EB7899"/>
    <w:rsid w:val="00EB7B6B"/>
    <w:rsid w:val="00EC0039"/>
    <w:rsid w:val="00EC004E"/>
    <w:rsid w:val="00EC0071"/>
    <w:rsid w:val="00EC0192"/>
    <w:rsid w:val="00EC1E46"/>
    <w:rsid w:val="00EC2D52"/>
    <w:rsid w:val="00EC2EF3"/>
    <w:rsid w:val="00EC3570"/>
    <w:rsid w:val="00EC3A55"/>
    <w:rsid w:val="00EC3B72"/>
    <w:rsid w:val="00EC3D2A"/>
    <w:rsid w:val="00EC4036"/>
    <w:rsid w:val="00EC496A"/>
    <w:rsid w:val="00EC4C0F"/>
    <w:rsid w:val="00EC4E82"/>
    <w:rsid w:val="00EC5212"/>
    <w:rsid w:val="00EC59BB"/>
    <w:rsid w:val="00EC5F0C"/>
    <w:rsid w:val="00EC60DC"/>
    <w:rsid w:val="00EC624A"/>
    <w:rsid w:val="00EC6AA4"/>
    <w:rsid w:val="00EC75AE"/>
    <w:rsid w:val="00EC7B9A"/>
    <w:rsid w:val="00EC7EBC"/>
    <w:rsid w:val="00EC7F65"/>
    <w:rsid w:val="00ED07DD"/>
    <w:rsid w:val="00ED1C52"/>
    <w:rsid w:val="00ED210B"/>
    <w:rsid w:val="00ED24F6"/>
    <w:rsid w:val="00ED36D3"/>
    <w:rsid w:val="00ED3926"/>
    <w:rsid w:val="00ED3F2D"/>
    <w:rsid w:val="00ED4988"/>
    <w:rsid w:val="00ED4B69"/>
    <w:rsid w:val="00ED4F16"/>
    <w:rsid w:val="00ED4F98"/>
    <w:rsid w:val="00ED55B7"/>
    <w:rsid w:val="00ED5F98"/>
    <w:rsid w:val="00ED60E8"/>
    <w:rsid w:val="00ED6320"/>
    <w:rsid w:val="00ED6575"/>
    <w:rsid w:val="00ED68DE"/>
    <w:rsid w:val="00ED68F9"/>
    <w:rsid w:val="00ED7696"/>
    <w:rsid w:val="00ED7B7C"/>
    <w:rsid w:val="00ED7FC8"/>
    <w:rsid w:val="00EE0EC3"/>
    <w:rsid w:val="00EE1085"/>
    <w:rsid w:val="00EE1B88"/>
    <w:rsid w:val="00EE32F4"/>
    <w:rsid w:val="00EE356C"/>
    <w:rsid w:val="00EE38B8"/>
    <w:rsid w:val="00EE418A"/>
    <w:rsid w:val="00EE43CA"/>
    <w:rsid w:val="00EE4861"/>
    <w:rsid w:val="00EE4BA2"/>
    <w:rsid w:val="00EE5354"/>
    <w:rsid w:val="00EE631E"/>
    <w:rsid w:val="00EE67AE"/>
    <w:rsid w:val="00EE6C17"/>
    <w:rsid w:val="00EE7743"/>
    <w:rsid w:val="00EE7779"/>
    <w:rsid w:val="00EE7A4C"/>
    <w:rsid w:val="00EF017F"/>
    <w:rsid w:val="00EF0419"/>
    <w:rsid w:val="00EF0553"/>
    <w:rsid w:val="00EF0940"/>
    <w:rsid w:val="00EF184A"/>
    <w:rsid w:val="00EF1B65"/>
    <w:rsid w:val="00EF2277"/>
    <w:rsid w:val="00EF27DA"/>
    <w:rsid w:val="00EF2DC5"/>
    <w:rsid w:val="00EF3144"/>
    <w:rsid w:val="00EF36DE"/>
    <w:rsid w:val="00EF3BF6"/>
    <w:rsid w:val="00EF41D7"/>
    <w:rsid w:val="00EF4601"/>
    <w:rsid w:val="00EF47E5"/>
    <w:rsid w:val="00EF4978"/>
    <w:rsid w:val="00EF51C9"/>
    <w:rsid w:val="00EF5733"/>
    <w:rsid w:val="00EF5853"/>
    <w:rsid w:val="00EF62D6"/>
    <w:rsid w:val="00EF6B27"/>
    <w:rsid w:val="00EF7B5E"/>
    <w:rsid w:val="00EF7F01"/>
    <w:rsid w:val="00F00332"/>
    <w:rsid w:val="00F00A2C"/>
    <w:rsid w:val="00F00A67"/>
    <w:rsid w:val="00F00C4A"/>
    <w:rsid w:val="00F00DAE"/>
    <w:rsid w:val="00F00F7E"/>
    <w:rsid w:val="00F00FD8"/>
    <w:rsid w:val="00F01B3C"/>
    <w:rsid w:val="00F01F78"/>
    <w:rsid w:val="00F0271C"/>
    <w:rsid w:val="00F02ABB"/>
    <w:rsid w:val="00F02C55"/>
    <w:rsid w:val="00F0371A"/>
    <w:rsid w:val="00F04035"/>
    <w:rsid w:val="00F042AF"/>
    <w:rsid w:val="00F043AF"/>
    <w:rsid w:val="00F04AEB"/>
    <w:rsid w:val="00F05177"/>
    <w:rsid w:val="00F055B5"/>
    <w:rsid w:val="00F05CD5"/>
    <w:rsid w:val="00F05D51"/>
    <w:rsid w:val="00F05DAA"/>
    <w:rsid w:val="00F0619C"/>
    <w:rsid w:val="00F07EF6"/>
    <w:rsid w:val="00F07F3B"/>
    <w:rsid w:val="00F10313"/>
    <w:rsid w:val="00F10649"/>
    <w:rsid w:val="00F11240"/>
    <w:rsid w:val="00F1129A"/>
    <w:rsid w:val="00F11E49"/>
    <w:rsid w:val="00F13452"/>
    <w:rsid w:val="00F1349B"/>
    <w:rsid w:val="00F13877"/>
    <w:rsid w:val="00F13F7E"/>
    <w:rsid w:val="00F14BA0"/>
    <w:rsid w:val="00F1533B"/>
    <w:rsid w:val="00F15C1A"/>
    <w:rsid w:val="00F163D5"/>
    <w:rsid w:val="00F16D0C"/>
    <w:rsid w:val="00F1729E"/>
    <w:rsid w:val="00F177C8"/>
    <w:rsid w:val="00F17818"/>
    <w:rsid w:val="00F17D47"/>
    <w:rsid w:val="00F17D53"/>
    <w:rsid w:val="00F2065C"/>
    <w:rsid w:val="00F21123"/>
    <w:rsid w:val="00F21511"/>
    <w:rsid w:val="00F216C5"/>
    <w:rsid w:val="00F2195E"/>
    <w:rsid w:val="00F225B7"/>
    <w:rsid w:val="00F229A0"/>
    <w:rsid w:val="00F22EAC"/>
    <w:rsid w:val="00F22FB0"/>
    <w:rsid w:val="00F239D4"/>
    <w:rsid w:val="00F23CDA"/>
    <w:rsid w:val="00F24343"/>
    <w:rsid w:val="00F243DE"/>
    <w:rsid w:val="00F24745"/>
    <w:rsid w:val="00F24783"/>
    <w:rsid w:val="00F25097"/>
    <w:rsid w:val="00F25713"/>
    <w:rsid w:val="00F25FEE"/>
    <w:rsid w:val="00F26473"/>
    <w:rsid w:val="00F2717B"/>
    <w:rsid w:val="00F278F1"/>
    <w:rsid w:val="00F2792F"/>
    <w:rsid w:val="00F2796D"/>
    <w:rsid w:val="00F3035F"/>
    <w:rsid w:val="00F3063B"/>
    <w:rsid w:val="00F3085D"/>
    <w:rsid w:val="00F31581"/>
    <w:rsid w:val="00F325ED"/>
    <w:rsid w:val="00F32E28"/>
    <w:rsid w:val="00F32FEF"/>
    <w:rsid w:val="00F33515"/>
    <w:rsid w:val="00F3370D"/>
    <w:rsid w:val="00F3386A"/>
    <w:rsid w:val="00F33C84"/>
    <w:rsid w:val="00F3416F"/>
    <w:rsid w:val="00F351E7"/>
    <w:rsid w:val="00F3556E"/>
    <w:rsid w:val="00F35586"/>
    <w:rsid w:val="00F356BE"/>
    <w:rsid w:val="00F358EA"/>
    <w:rsid w:val="00F36057"/>
    <w:rsid w:val="00F360B9"/>
    <w:rsid w:val="00F362CE"/>
    <w:rsid w:val="00F36512"/>
    <w:rsid w:val="00F36555"/>
    <w:rsid w:val="00F36B7D"/>
    <w:rsid w:val="00F36EC2"/>
    <w:rsid w:val="00F36FE5"/>
    <w:rsid w:val="00F374FF"/>
    <w:rsid w:val="00F40578"/>
    <w:rsid w:val="00F4068B"/>
    <w:rsid w:val="00F40814"/>
    <w:rsid w:val="00F40A3E"/>
    <w:rsid w:val="00F40C9C"/>
    <w:rsid w:val="00F40FB1"/>
    <w:rsid w:val="00F410F1"/>
    <w:rsid w:val="00F411BB"/>
    <w:rsid w:val="00F41320"/>
    <w:rsid w:val="00F4143D"/>
    <w:rsid w:val="00F4183E"/>
    <w:rsid w:val="00F420ED"/>
    <w:rsid w:val="00F43041"/>
    <w:rsid w:val="00F4351F"/>
    <w:rsid w:val="00F4398B"/>
    <w:rsid w:val="00F43AA9"/>
    <w:rsid w:val="00F43B67"/>
    <w:rsid w:val="00F43EE6"/>
    <w:rsid w:val="00F446FF"/>
    <w:rsid w:val="00F44A57"/>
    <w:rsid w:val="00F45B1A"/>
    <w:rsid w:val="00F45E4D"/>
    <w:rsid w:val="00F45E9E"/>
    <w:rsid w:val="00F4636C"/>
    <w:rsid w:val="00F463FE"/>
    <w:rsid w:val="00F469DC"/>
    <w:rsid w:val="00F46A3A"/>
    <w:rsid w:val="00F46BB2"/>
    <w:rsid w:val="00F46E89"/>
    <w:rsid w:val="00F4707B"/>
    <w:rsid w:val="00F476A7"/>
    <w:rsid w:val="00F476F6"/>
    <w:rsid w:val="00F478B2"/>
    <w:rsid w:val="00F4795C"/>
    <w:rsid w:val="00F47E04"/>
    <w:rsid w:val="00F47E75"/>
    <w:rsid w:val="00F51410"/>
    <w:rsid w:val="00F51D9A"/>
    <w:rsid w:val="00F51EBC"/>
    <w:rsid w:val="00F521B5"/>
    <w:rsid w:val="00F52691"/>
    <w:rsid w:val="00F52D84"/>
    <w:rsid w:val="00F54744"/>
    <w:rsid w:val="00F54964"/>
    <w:rsid w:val="00F55221"/>
    <w:rsid w:val="00F5540C"/>
    <w:rsid w:val="00F55ADA"/>
    <w:rsid w:val="00F56684"/>
    <w:rsid w:val="00F56A33"/>
    <w:rsid w:val="00F5781B"/>
    <w:rsid w:val="00F57BAE"/>
    <w:rsid w:val="00F6083D"/>
    <w:rsid w:val="00F60C2D"/>
    <w:rsid w:val="00F60DA8"/>
    <w:rsid w:val="00F6208F"/>
    <w:rsid w:val="00F621A3"/>
    <w:rsid w:val="00F62A29"/>
    <w:rsid w:val="00F62B2D"/>
    <w:rsid w:val="00F63DDD"/>
    <w:rsid w:val="00F64178"/>
    <w:rsid w:val="00F64CD8"/>
    <w:rsid w:val="00F6587B"/>
    <w:rsid w:val="00F65BFF"/>
    <w:rsid w:val="00F66455"/>
    <w:rsid w:val="00F66885"/>
    <w:rsid w:val="00F66C46"/>
    <w:rsid w:val="00F67078"/>
    <w:rsid w:val="00F67BDD"/>
    <w:rsid w:val="00F700E8"/>
    <w:rsid w:val="00F70A21"/>
    <w:rsid w:val="00F70D04"/>
    <w:rsid w:val="00F710E5"/>
    <w:rsid w:val="00F71385"/>
    <w:rsid w:val="00F71A8F"/>
    <w:rsid w:val="00F71BFF"/>
    <w:rsid w:val="00F71F8C"/>
    <w:rsid w:val="00F72B97"/>
    <w:rsid w:val="00F72F5A"/>
    <w:rsid w:val="00F7308C"/>
    <w:rsid w:val="00F74A98"/>
    <w:rsid w:val="00F74B25"/>
    <w:rsid w:val="00F752AF"/>
    <w:rsid w:val="00F76846"/>
    <w:rsid w:val="00F77B6A"/>
    <w:rsid w:val="00F77CD0"/>
    <w:rsid w:val="00F77DD0"/>
    <w:rsid w:val="00F77FD7"/>
    <w:rsid w:val="00F80491"/>
    <w:rsid w:val="00F8060A"/>
    <w:rsid w:val="00F809A1"/>
    <w:rsid w:val="00F80BDC"/>
    <w:rsid w:val="00F80D0A"/>
    <w:rsid w:val="00F80F02"/>
    <w:rsid w:val="00F813AB"/>
    <w:rsid w:val="00F81509"/>
    <w:rsid w:val="00F815A4"/>
    <w:rsid w:val="00F82436"/>
    <w:rsid w:val="00F82897"/>
    <w:rsid w:val="00F82BD4"/>
    <w:rsid w:val="00F82CC1"/>
    <w:rsid w:val="00F82FB8"/>
    <w:rsid w:val="00F82FF8"/>
    <w:rsid w:val="00F83344"/>
    <w:rsid w:val="00F83511"/>
    <w:rsid w:val="00F835B5"/>
    <w:rsid w:val="00F8366A"/>
    <w:rsid w:val="00F8375F"/>
    <w:rsid w:val="00F839AB"/>
    <w:rsid w:val="00F84122"/>
    <w:rsid w:val="00F8466D"/>
    <w:rsid w:val="00F84CFB"/>
    <w:rsid w:val="00F851D0"/>
    <w:rsid w:val="00F86DBE"/>
    <w:rsid w:val="00F870BB"/>
    <w:rsid w:val="00F87269"/>
    <w:rsid w:val="00F90136"/>
    <w:rsid w:val="00F9097E"/>
    <w:rsid w:val="00F90C97"/>
    <w:rsid w:val="00F90E28"/>
    <w:rsid w:val="00F9169D"/>
    <w:rsid w:val="00F92A34"/>
    <w:rsid w:val="00F93363"/>
    <w:rsid w:val="00F93D56"/>
    <w:rsid w:val="00F93DBB"/>
    <w:rsid w:val="00F93F8E"/>
    <w:rsid w:val="00F9446A"/>
    <w:rsid w:val="00F94839"/>
    <w:rsid w:val="00F95F7B"/>
    <w:rsid w:val="00F96B93"/>
    <w:rsid w:val="00F96C3E"/>
    <w:rsid w:val="00F979AC"/>
    <w:rsid w:val="00FA0B61"/>
    <w:rsid w:val="00FA0E93"/>
    <w:rsid w:val="00FA1723"/>
    <w:rsid w:val="00FA1B48"/>
    <w:rsid w:val="00FA28AB"/>
    <w:rsid w:val="00FA2CF2"/>
    <w:rsid w:val="00FA3AAB"/>
    <w:rsid w:val="00FA3D40"/>
    <w:rsid w:val="00FA512A"/>
    <w:rsid w:val="00FA58EE"/>
    <w:rsid w:val="00FA6154"/>
    <w:rsid w:val="00FA61BD"/>
    <w:rsid w:val="00FA6460"/>
    <w:rsid w:val="00FA6637"/>
    <w:rsid w:val="00FA7181"/>
    <w:rsid w:val="00FB01D9"/>
    <w:rsid w:val="00FB0B71"/>
    <w:rsid w:val="00FB1030"/>
    <w:rsid w:val="00FB2533"/>
    <w:rsid w:val="00FB2A75"/>
    <w:rsid w:val="00FB2C7A"/>
    <w:rsid w:val="00FB4412"/>
    <w:rsid w:val="00FB4DCD"/>
    <w:rsid w:val="00FB5EB5"/>
    <w:rsid w:val="00FB5FD7"/>
    <w:rsid w:val="00FB616E"/>
    <w:rsid w:val="00FB738A"/>
    <w:rsid w:val="00FB7FD2"/>
    <w:rsid w:val="00FC0929"/>
    <w:rsid w:val="00FC0A3A"/>
    <w:rsid w:val="00FC0FFB"/>
    <w:rsid w:val="00FC1071"/>
    <w:rsid w:val="00FC17FA"/>
    <w:rsid w:val="00FC1B49"/>
    <w:rsid w:val="00FC1D3F"/>
    <w:rsid w:val="00FC2577"/>
    <w:rsid w:val="00FC25C6"/>
    <w:rsid w:val="00FC25E3"/>
    <w:rsid w:val="00FC27C5"/>
    <w:rsid w:val="00FC2D93"/>
    <w:rsid w:val="00FC30B7"/>
    <w:rsid w:val="00FC40B7"/>
    <w:rsid w:val="00FC43A7"/>
    <w:rsid w:val="00FC499D"/>
    <w:rsid w:val="00FC4B76"/>
    <w:rsid w:val="00FC4E6E"/>
    <w:rsid w:val="00FC4EB1"/>
    <w:rsid w:val="00FC51E3"/>
    <w:rsid w:val="00FC5BCF"/>
    <w:rsid w:val="00FC5CCB"/>
    <w:rsid w:val="00FC6166"/>
    <w:rsid w:val="00FC638E"/>
    <w:rsid w:val="00FC6438"/>
    <w:rsid w:val="00FC6D82"/>
    <w:rsid w:val="00FC7423"/>
    <w:rsid w:val="00FC7440"/>
    <w:rsid w:val="00FC7FEC"/>
    <w:rsid w:val="00FD02CA"/>
    <w:rsid w:val="00FD07C2"/>
    <w:rsid w:val="00FD0FA0"/>
    <w:rsid w:val="00FD156E"/>
    <w:rsid w:val="00FD1BA1"/>
    <w:rsid w:val="00FD25BB"/>
    <w:rsid w:val="00FD2745"/>
    <w:rsid w:val="00FD2C2E"/>
    <w:rsid w:val="00FD34B5"/>
    <w:rsid w:val="00FD3950"/>
    <w:rsid w:val="00FD3EBC"/>
    <w:rsid w:val="00FD4761"/>
    <w:rsid w:val="00FD5141"/>
    <w:rsid w:val="00FD5CF7"/>
    <w:rsid w:val="00FD63B9"/>
    <w:rsid w:val="00FD6AE8"/>
    <w:rsid w:val="00FD754C"/>
    <w:rsid w:val="00FE003B"/>
    <w:rsid w:val="00FE0378"/>
    <w:rsid w:val="00FE0581"/>
    <w:rsid w:val="00FE05CE"/>
    <w:rsid w:val="00FE067C"/>
    <w:rsid w:val="00FE159A"/>
    <w:rsid w:val="00FE1975"/>
    <w:rsid w:val="00FE1AD0"/>
    <w:rsid w:val="00FE21A6"/>
    <w:rsid w:val="00FE273E"/>
    <w:rsid w:val="00FE3AF2"/>
    <w:rsid w:val="00FE3DBA"/>
    <w:rsid w:val="00FE5209"/>
    <w:rsid w:val="00FE5A9C"/>
    <w:rsid w:val="00FE756E"/>
    <w:rsid w:val="00FE7740"/>
    <w:rsid w:val="00FE7C22"/>
    <w:rsid w:val="00FF02B7"/>
    <w:rsid w:val="00FF0804"/>
    <w:rsid w:val="00FF0F1B"/>
    <w:rsid w:val="00FF1480"/>
    <w:rsid w:val="00FF195D"/>
    <w:rsid w:val="00FF1F54"/>
    <w:rsid w:val="00FF2242"/>
    <w:rsid w:val="00FF2737"/>
    <w:rsid w:val="00FF29C0"/>
    <w:rsid w:val="00FF2F65"/>
    <w:rsid w:val="00FF3390"/>
    <w:rsid w:val="00FF39CA"/>
    <w:rsid w:val="00FF3D64"/>
    <w:rsid w:val="00FF3D9A"/>
    <w:rsid w:val="00FF572C"/>
    <w:rsid w:val="00FF5FCB"/>
    <w:rsid w:val="00FF6655"/>
    <w:rsid w:val="00FF6BDC"/>
    <w:rsid w:val="00FF74FD"/>
    <w:rsid w:val="00FF763B"/>
    <w:rsid w:val="00FF7B06"/>
    <w:rsid w:val="00FF7F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9f"/>
    </o:shapedefaults>
    <o:shapelayout v:ext="edit">
      <o:idmap v:ext="edit" data="1"/>
    </o:shapelayout>
  </w:shapeDefaults>
  <w:decimalSymbol w:val=","/>
  <w:listSeparator w:val=";"/>
  <w15:chartTrackingRefBased/>
  <w15:docId w15:val="{6FD89805-8532-41DE-8F68-75452E57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AB5"/>
    <w:rPr>
      <w:sz w:val="24"/>
      <w:szCs w:val="24"/>
      <w:lang w:val="ru-RU" w:eastAsia="ru-RU"/>
    </w:rPr>
  </w:style>
  <w:style w:type="paragraph" w:styleId="1">
    <w:name w:val="heading 1"/>
    <w:basedOn w:val="a"/>
    <w:next w:val="a"/>
    <w:link w:val="10"/>
    <w:qFormat/>
    <w:pPr>
      <w:keepNext/>
      <w:shd w:val="clear" w:color="auto" w:fill="E6E6E6"/>
      <w:jc w:val="center"/>
      <w:outlineLvl w:val="0"/>
    </w:pPr>
    <w:rPr>
      <w:b/>
      <w:caps/>
      <w:sz w:val="28"/>
      <w:szCs w:val="28"/>
      <w:lang w:val="uk-UA"/>
    </w:rPr>
  </w:style>
  <w:style w:type="paragraph" w:styleId="2">
    <w:name w:val="heading 2"/>
    <w:basedOn w:val="a"/>
    <w:next w:val="a"/>
    <w:link w:val="24"/>
    <w:qFormat/>
    <w:pPr>
      <w:keepNext/>
      <w:outlineLvl w:val="1"/>
    </w:pPr>
    <w:rPr>
      <w:b/>
      <w:sz w:val="28"/>
      <w:szCs w:val="28"/>
      <w:lang w:val="uk-UA"/>
    </w:rPr>
  </w:style>
  <w:style w:type="paragraph" w:styleId="3">
    <w:name w:val="heading 3"/>
    <w:basedOn w:val="a"/>
    <w:next w:val="a"/>
    <w:qFormat/>
    <w:pPr>
      <w:keepNext/>
      <w:ind w:left="624" w:hanging="624"/>
      <w:outlineLvl w:val="2"/>
    </w:pPr>
    <w:rPr>
      <w:b/>
      <w:noProof/>
      <w:sz w:val="28"/>
      <w:szCs w:val="28"/>
      <w:lang w:val="uk-UA"/>
    </w:rPr>
  </w:style>
  <w:style w:type="paragraph" w:styleId="4">
    <w:name w:val="heading 4"/>
    <w:basedOn w:val="a"/>
    <w:next w:val="a"/>
    <w:link w:val="40"/>
    <w:qFormat/>
    <w:pPr>
      <w:keepNext/>
      <w:shd w:val="clear" w:color="auto" w:fill="E6E6E6"/>
      <w:jc w:val="center"/>
      <w:outlineLvl w:val="3"/>
    </w:pPr>
    <w:rPr>
      <w:b/>
      <w:noProof/>
      <w:sz w:val="28"/>
      <w:szCs w:val="28"/>
      <w:lang w:val="uk-UA"/>
    </w:rPr>
  </w:style>
  <w:style w:type="paragraph" w:styleId="5">
    <w:name w:val="heading 5"/>
    <w:basedOn w:val="a"/>
    <w:next w:val="a"/>
    <w:link w:val="50"/>
    <w:qFormat/>
    <w:pPr>
      <w:keepNext/>
      <w:ind w:left="-56"/>
      <w:jc w:val="center"/>
      <w:outlineLvl w:val="4"/>
    </w:pPr>
    <w:rPr>
      <w:b/>
      <w:noProof/>
      <w:sz w:val="16"/>
      <w:szCs w:val="20"/>
      <w:lang w:val="uk-UA"/>
    </w:rPr>
  </w:style>
  <w:style w:type="paragraph" w:styleId="6">
    <w:name w:val="heading 6"/>
    <w:basedOn w:val="a"/>
    <w:next w:val="a"/>
    <w:link w:val="61"/>
    <w:qFormat/>
    <w:pPr>
      <w:keepNext/>
      <w:jc w:val="center"/>
      <w:outlineLvl w:val="5"/>
    </w:pPr>
    <w:rPr>
      <w:b/>
      <w:i/>
      <w:szCs w:val="20"/>
      <w:lang w:val="uk-UA"/>
    </w:rPr>
  </w:style>
  <w:style w:type="paragraph" w:styleId="7">
    <w:name w:val="heading 7"/>
    <w:basedOn w:val="a"/>
    <w:next w:val="a"/>
    <w:link w:val="70"/>
    <w:qFormat/>
    <w:pPr>
      <w:keepNext/>
      <w:ind w:left="993"/>
      <w:jc w:val="right"/>
      <w:outlineLvl w:val="6"/>
    </w:pPr>
    <w:rPr>
      <w:i/>
      <w:sz w:val="16"/>
      <w:szCs w:val="20"/>
      <w:lang w:val="uk-UA"/>
    </w:rPr>
  </w:style>
  <w:style w:type="paragraph" w:styleId="8">
    <w:name w:val="heading 8"/>
    <w:basedOn w:val="a"/>
    <w:next w:val="a"/>
    <w:link w:val="80"/>
    <w:qFormat/>
    <w:pPr>
      <w:keepNext/>
      <w:outlineLvl w:val="7"/>
    </w:pPr>
    <w:rPr>
      <w:b/>
      <w:szCs w:val="20"/>
      <w:lang w:val="uk-UA"/>
    </w:rPr>
  </w:style>
  <w:style w:type="paragraph" w:styleId="9">
    <w:name w:val="heading 9"/>
    <w:basedOn w:val="a"/>
    <w:next w:val="a"/>
    <w:link w:val="90"/>
    <w:qFormat/>
    <w:pPr>
      <w:keepNext/>
      <w:spacing w:line="280" w:lineRule="exact"/>
      <w:jc w:val="center"/>
      <w:outlineLvl w:val="8"/>
    </w:pPr>
    <w:rPr>
      <w:b/>
      <w:sz w:val="16"/>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B10CA"/>
    <w:rPr>
      <w:b/>
      <w:caps/>
      <w:sz w:val="28"/>
      <w:szCs w:val="28"/>
      <w:shd w:val="clear" w:color="auto" w:fill="E6E6E6"/>
      <w:lang w:val="uk-UA"/>
    </w:rPr>
  </w:style>
  <w:style w:type="character" w:customStyle="1" w:styleId="24">
    <w:name w:val="Заголовок 2 Знак4"/>
    <w:link w:val="2"/>
    <w:rsid w:val="004B10CA"/>
    <w:rPr>
      <w:b/>
      <w:sz w:val="28"/>
      <w:szCs w:val="28"/>
      <w:lang w:val="uk-UA"/>
    </w:rPr>
  </w:style>
  <w:style w:type="character" w:customStyle="1" w:styleId="40">
    <w:name w:val="Заголовок 4 Знак"/>
    <w:link w:val="4"/>
    <w:rsid w:val="0064747B"/>
    <w:rPr>
      <w:b/>
      <w:noProof/>
      <w:sz w:val="28"/>
      <w:szCs w:val="28"/>
      <w:shd w:val="clear" w:color="auto" w:fill="E6E6E6"/>
      <w:lang w:val="uk-UA"/>
    </w:rPr>
  </w:style>
  <w:style w:type="character" w:customStyle="1" w:styleId="50">
    <w:name w:val="Заголовок 5 Знак"/>
    <w:link w:val="5"/>
    <w:rsid w:val="0064747B"/>
    <w:rPr>
      <w:b/>
      <w:noProof/>
      <w:sz w:val="16"/>
      <w:lang w:val="uk-UA"/>
    </w:rPr>
  </w:style>
  <w:style w:type="character" w:customStyle="1" w:styleId="61">
    <w:name w:val="Заголовок 6 Знак1"/>
    <w:link w:val="6"/>
    <w:rsid w:val="00E41F0C"/>
    <w:rPr>
      <w:b/>
      <w:i/>
      <w:sz w:val="24"/>
      <w:lang w:val="uk-UA"/>
    </w:rPr>
  </w:style>
  <w:style w:type="character" w:customStyle="1" w:styleId="70">
    <w:name w:val="Заголовок 7 Знак"/>
    <w:link w:val="7"/>
    <w:rsid w:val="0064747B"/>
    <w:rPr>
      <w:i/>
      <w:sz w:val="16"/>
      <w:lang w:val="uk-UA"/>
    </w:rPr>
  </w:style>
  <w:style w:type="character" w:customStyle="1" w:styleId="80">
    <w:name w:val="Заголовок 8 Знак"/>
    <w:link w:val="8"/>
    <w:rsid w:val="0064747B"/>
    <w:rPr>
      <w:b/>
      <w:sz w:val="24"/>
      <w:lang w:val="uk-UA"/>
    </w:rPr>
  </w:style>
  <w:style w:type="character" w:customStyle="1" w:styleId="90">
    <w:name w:val="Заголовок 9 Знак"/>
    <w:link w:val="9"/>
    <w:rsid w:val="0064747B"/>
    <w:rPr>
      <w:b/>
      <w:sz w:val="16"/>
      <w:lang w:val="uk-UA"/>
    </w:rPr>
  </w:style>
  <w:style w:type="character" w:customStyle="1" w:styleId="23">
    <w:name w:val="Заголовок 2 Знак3"/>
    <w:rPr>
      <w:b/>
      <w:sz w:val="28"/>
      <w:szCs w:val="28"/>
      <w:lang w:val="uk-UA" w:eastAsia="ru-RU" w:bidi="ar-SA"/>
    </w:rPr>
  </w:style>
  <w:style w:type="character" w:customStyle="1" w:styleId="31">
    <w:name w:val="Заголовок 3 Знак1"/>
    <w:rPr>
      <w:b/>
      <w:noProof/>
      <w:sz w:val="28"/>
      <w:szCs w:val="28"/>
      <w:lang w:val="uk-UA" w:eastAsia="ru-RU" w:bidi="ar-SA"/>
    </w:rPr>
  </w:style>
  <w:style w:type="character" w:customStyle="1" w:styleId="22">
    <w:name w:val="Заголовок 2 Знак2"/>
    <w:rPr>
      <w:b/>
      <w:sz w:val="28"/>
      <w:szCs w:val="28"/>
      <w:lang w:val="uk-UA" w:eastAsia="ru-RU" w:bidi="ar-SA"/>
    </w:rPr>
  </w:style>
  <w:style w:type="character" w:customStyle="1" w:styleId="21">
    <w:name w:val="Заголовок 2 Знак1"/>
    <w:rPr>
      <w:b/>
      <w:sz w:val="28"/>
      <w:szCs w:val="28"/>
      <w:lang w:val="uk-UA" w:eastAsia="ru-RU" w:bidi="ar-SA"/>
    </w:rPr>
  </w:style>
  <w:style w:type="paragraph" w:styleId="a3">
    <w:name w:val="Document Map"/>
    <w:basedOn w:val="a"/>
    <w:link w:val="a4"/>
    <w:semiHidden/>
    <w:pPr>
      <w:shd w:val="clear" w:color="auto" w:fill="000080"/>
    </w:pPr>
    <w:rPr>
      <w:rFonts w:ascii="Tahoma" w:hAnsi="Tahoma" w:cs="Tahoma"/>
    </w:rPr>
  </w:style>
  <w:style w:type="character" w:customStyle="1" w:styleId="a4">
    <w:name w:val="Схема документа Знак"/>
    <w:link w:val="a3"/>
    <w:semiHidden/>
    <w:rsid w:val="0064747B"/>
    <w:rPr>
      <w:rFonts w:ascii="Tahoma" w:hAnsi="Tahoma" w:cs="Tahoma"/>
      <w:sz w:val="24"/>
      <w:szCs w:val="24"/>
      <w:shd w:val="clear" w:color="auto" w:fill="000080"/>
    </w:rPr>
  </w:style>
  <w:style w:type="paragraph" w:styleId="a5">
    <w:name w:val="Body Text Indent"/>
    <w:basedOn w:val="a"/>
    <w:link w:val="a6"/>
    <w:pPr>
      <w:ind w:firstLine="720"/>
      <w:jc w:val="both"/>
    </w:pPr>
    <w:rPr>
      <w:iCs/>
      <w:sz w:val="20"/>
    </w:rPr>
  </w:style>
  <w:style w:type="character" w:customStyle="1" w:styleId="a6">
    <w:name w:val="Основний текст з відступом Знак"/>
    <w:link w:val="a5"/>
    <w:rsid w:val="0064747B"/>
    <w:rPr>
      <w:iCs/>
      <w:szCs w:val="24"/>
    </w:rPr>
  </w:style>
  <w:style w:type="paragraph" w:styleId="20">
    <w:name w:val="Body Text Indent 2"/>
    <w:basedOn w:val="a"/>
    <w:link w:val="25"/>
    <w:pPr>
      <w:ind w:firstLine="709"/>
      <w:jc w:val="both"/>
    </w:pPr>
    <w:rPr>
      <w:bCs/>
      <w:sz w:val="20"/>
      <w:lang w:val="uk-UA"/>
    </w:rPr>
  </w:style>
  <w:style w:type="character" w:customStyle="1" w:styleId="25">
    <w:name w:val="Основний текст з відступом 2 Знак"/>
    <w:link w:val="20"/>
    <w:rsid w:val="004B10CA"/>
    <w:rPr>
      <w:bCs/>
      <w:szCs w:val="24"/>
      <w:lang w:val="uk-UA"/>
    </w:rPr>
  </w:style>
  <w:style w:type="paragraph" w:styleId="30">
    <w:name w:val="Body Text Indent 3"/>
    <w:basedOn w:val="a"/>
    <w:link w:val="32"/>
    <w:pPr>
      <w:ind w:right="31" w:firstLine="567"/>
      <w:jc w:val="both"/>
    </w:pPr>
    <w:rPr>
      <w:sz w:val="16"/>
      <w:lang w:val="uk-UA"/>
    </w:rPr>
  </w:style>
  <w:style w:type="character" w:customStyle="1" w:styleId="32">
    <w:name w:val="Основний текст з відступом 3 Знак"/>
    <w:link w:val="30"/>
    <w:rsid w:val="0064747B"/>
    <w:rPr>
      <w:sz w:val="16"/>
      <w:szCs w:val="24"/>
      <w:lang w:val="uk-UA"/>
    </w:rPr>
  </w:style>
  <w:style w:type="paragraph" w:styleId="a7">
    <w:name w:val="caption"/>
    <w:basedOn w:val="a"/>
    <w:next w:val="a"/>
    <w:qFormat/>
    <w:pPr>
      <w:spacing w:before="640"/>
      <w:ind w:right="-85"/>
      <w:jc w:val="right"/>
    </w:pPr>
    <w:rPr>
      <w:i/>
      <w:sz w:val="16"/>
    </w:rPr>
  </w:style>
  <w:style w:type="paragraph" w:styleId="a8">
    <w:name w:val="footer"/>
    <w:basedOn w:val="a"/>
    <w:link w:val="a9"/>
    <w:pPr>
      <w:tabs>
        <w:tab w:val="center" w:pos="4677"/>
        <w:tab w:val="right" w:pos="9355"/>
      </w:tabs>
    </w:pPr>
  </w:style>
  <w:style w:type="character" w:customStyle="1" w:styleId="a9">
    <w:name w:val="Нижній колонтитул Знак"/>
    <w:link w:val="a8"/>
    <w:rsid w:val="00E41F0C"/>
    <w:rPr>
      <w:sz w:val="24"/>
      <w:szCs w:val="24"/>
    </w:rPr>
  </w:style>
  <w:style w:type="paragraph" w:styleId="HTML">
    <w:name w:val="HTML Address"/>
    <w:basedOn w:val="a"/>
    <w:link w:val="HTML0"/>
    <w:rPr>
      <w:i/>
      <w:iCs/>
    </w:rPr>
  </w:style>
  <w:style w:type="character" w:customStyle="1" w:styleId="HTML0">
    <w:name w:val="Адреса HTML Знак"/>
    <w:link w:val="HTML"/>
    <w:rsid w:val="0064747B"/>
    <w:rPr>
      <w:i/>
      <w:iCs/>
      <w:sz w:val="24"/>
      <w:szCs w:val="24"/>
    </w:rPr>
  </w:style>
  <w:style w:type="character" w:styleId="aa">
    <w:name w:val="page number"/>
    <w:basedOn w:val="a0"/>
  </w:style>
  <w:style w:type="paragraph" w:customStyle="1" w:styleId="ab">
    <w:name w:val="Стиль"/>
    <w:pPr>
      <w:widowControl w:val="0"/>
    </w:pPr>
    <w:rPr>
      <w:spacing w:val="-1"/>
      <w:kern w:val="65535"/>
      <w:position w:val="-1"/>
      <w:sz w:val="24"/>
      <w:lang w:val="en-US" w:eastAsia="ru-RU"/>
    </w:rPr>
  </w:style>
  <w:style w:type="paragraph" w:styleId="33">
    <w:name w:val="Body Text 3"/>
    <w:basedOn w:val="a"/>
    <w:link w:val="34"/>
    <w:pPr>
      <w:spacing w:line="160" w:lineRule="exact"/>
      <w:ind w:right="198"/>
      <w:jc w:val="right"/>
    </w:pPr>
    <w:rPr>
      <w:i/>
      <w:noProof/>
      <w:sz w:val="16"/>
      <w:szCs w:val="20"/>
      <w:lang w:val="uk-UA"/>
    </w:rPr>
  </w:style>
  <w:style w:type="character" w:customStyle="1" w:styleId="34">
    <w:name w:val="Основний текст 3 Знак"/>
    <w:link w:val="33"/>
    <w:rsid w:val="0064747B"/>
    <w:rPr>
      <w:i/>
      <w:noProof/>
      <w:sz w:val="16"/>
      <w:lang w:val="uk-UA"/>
    </w:rPr>
  </w:style>
  <w:style w:type="paragraph" w:styleId="26">
    <w:name w:val="Body Text 2"/>
    <w:basedOn w:val="a"/>
    <w:link w:val="27"/>
    <w:pPr>
      <w:jc w:val="right"/>
    </w:pPr>
    <w:rPr>
      <w:sz w:val="18"/>
      <w:szCs w:val="20"/>
      <w:lang w:val="uk-UA"/>
    </w:rPr>
  </w:style>
  <w:style w:type="character" w:customStyle="1" w:styleId="27">
    <w:name w:val="Основний текст 2 Знак"/>
    <w:link w:val="26"/>
    <w:rsid w:val="0014196C"/>
    <w:rPr>
      <w:sz w:val="18"/>
      <w:lang w:val="uk-UA"/>
    </w:rPr>
  </w:style>
  <w:style w:type="paragraph" w:styleId="ac">
    <w:name w:val="Block Text"/>
    <w:basedOn w:val="a"/>
    <w:pPr>
      <w:spacing w:line="160" w:lineRule="exact"/>
      <w:ind w:left="-170" w:right="-28" w:firstLine="142"/>
      <w:jc w:val="right"/>
    </w:pPr>
    <w:rPr>
      <w:b/>
      <w:sz w:val="14"/>
      <w:szCs w:val="20"/>
      <w:lang w:val="uk-UA"/>
    </w:rPr>
  </w:style>
  <w:style w:type="paragraph" w:customStyle="1" w:styleId="11">
    <w:name w:val="Обычный1"/>
    <w:pPr>
      <w:autoSpaceDE w:val="0"/>
      <w:autoSpaceDN w:val="0"/>
      <w:ind w:firstLine="301"/>
      <w:jc w:val="both"/>
    </w:pPr>
    <w:rPr>
      <w:lang w:eastAsia="ru-RU"/>
    </w:rPr>
  </w:style>
  <w:style w:type="character" w:customStyle="1" w:styleId="12">
    <w:name w:val="Обычный1 Знак"/>
    <w:rPr>
      <w:lang w:val="uk-UA" w:eastAsia="ru-RU" w:bidi="ar-SA"/>
    </w:rPr>
  </w:style>
  <w:style w:type="paragraph" w:styleId="ad">
    <w:name w:val="Balloon Text"/>
    <w:basedOn w:val="a"/>
    <w:link w:val="ae"/>
    <w:semiHidden/>
    <w:rPr>
      <w:rFonts w:ascii="Tahoma" w:hAnsi="Tahoma" w:cs="Tahoma"/>
      <w:sz w:val="16"/>
      <w:szCs w:val="16"/>
    </w:rPr>
  </w:style>
  <w:style w:type="character" w:customStyle="1" w:styleId="ae">
    <w:name w:val="Текст у виносці Знак"/>
    <w:link w:val="ad"/>
    <w:semiHidden/>
    <w:rsid w:val="0064747B"/>
    <w:rPr>
      <w:rFonts w:ascii="Tahoma" w:hAnsi="Tahoma" w:cs="Tahoma"/>
      <w:sz w:val="16"/>
      <w:szCs w:val="16"/>
    </w:rPr>
  </w:style>
  <w:style w:type="paragraph" w:styleId="af">
    <w:name w:val="header"/>
    <w:basedOn w:val="a"/>
    <w:link w:val="af0"/>
    <w:pPr>
      <w:tabs>
        <w:tab w:val="center" w:pos="4677"/>
        <w:tab w:val="right" w:pos="9355"/>
      </w:tabs>
    </w:pPr>
  </w:style>
  <w:style w:type="character" w:customStyle="1" w:styleId="af0">
    <w:name w:val="Верхній колонтитул Знак"/>
    <w:link w:val="af"/>
    <w:uiPriority w:val="99"/>
    <w:rsid w:val="00E41F0C"/>
    <w:rPr>
      <w:sz w:val="24"/>
      <w:szCs w:val="24"/>
    </w:rPr>
  </w:style>
  <w:style w:type="paragraph" w:customStyle="1" w:styleId="210">
    <w:name w:val="Заголовок 2_1"/>
    <w:basedOn w:val="2"/>
    <w:pPr>
      <w:ind w:left="510" w:hanging="510"/>
    </w:pPr>
    <w:rPr>
      <w:bCs/>
    </w:rPr>
  </w:style>
  <w:style w:type="paragraph" w:customStyle="1" w:styleId="220">
    <w:name w:val="Заголовок 2_2"/>
    <w:basedOn w:val="2"/>
    <w:next w:val="a"/>
    <w:pPr>
      <w:ind w:left="624" w:hanging="624"/>
    </w:pPr>
    <w:rPr>
      <w:szCs w:val="20"/>
    </w:rPr>
  </w:style>
  <w:style w:type="character" w:customStyle="1" w:styleId="221">
    <w:name w:val="Заголовок 2_2 Знак"/>
    <w:basedOn w:val="28"/>
    <w:rPr>
      <w:b/>
      <w:sz w:val="28"/>
      <w:szCs w:val="28"/>
      <w:lang w:val="uk-UA" w:eastAsia="ru-RU" w:bidi="ar-SA"/>
    </w:rPr>
  </w:style>
  <w:style w:type="character" w:customStyle="1" w:styleId="28">
    <w:name w:val="Заголовок 2 Знак"/>
    <w:rPr>
      <w:b/>
      <w:sz w:val="28"/>
      <w:szCs w:val="28"/>
      <w:lang w:val="uk-UA" w:eastAsia="ru-RU" w:bidi="ar-SA"/>
    </w:rPr>
  </w:style>
  <w:style w:type="paragraph" w:customStyle="1" w:styleId="310">
    <w:name w:val="Заголовок 3_1"/>
    <w:basedOn w:val="3"/>
    <w:pPr>
      <w:shd w:val="clear" w:color="auto" w:fill="E6E6E6"/>
      <w:jc w:val="center"/>
    </w:pPr>
    <w:rPr>
      <w:bCs/>
    </w:rPr>
  </w:style>
  <w:style w:type="paragraph" w:customStyle="1" w:styleId="320">
    <w:name w:val="Заголовок 3_2"/>
    <w:basedOn w:val="3"/>
    <w:pPr>
      <w:ind w:left="510" w:hanging="510"/>
    </w:pPr>
    <w:rPr>
      <w:bCs/>
      <w:szCs w:val="20"/>
    </w:rPr>
  </w:style>
  <w:style w:type="character" w:customStyle="1" w:styleId="35">
    <w:name w:val="Заголовок 3 Знак"/>
    <w:rPr>
      <w:b/>
      <w:noProof/>
      <w:sz w:val="28"/>
      <w:szCs w:val="28"/>
      <w:lang w:val="uk-UA" w:eastAsia="ru-RU" w:bidi="ar-SA"/>
    </w:rPr>
  </w:style>
  <w:style w:type="character" w:customStyle="1" w:styleId="321">
    <w:name w:val="Заголовок 3_2 Знак"/>
    <w:rPr>
      <w:b/>
      <w:bCs/>
      <w:noProof/>
      <w:sz w:val="28"/>
      <w:szCs w:val="28"/>
      <w:lang w:val="uk-UA" w:eastAsia="ru-RU" w:bidi="ar-SA"/>
    </w:rPr>
  </w:style>
  <w:style w:type="paragraph" w:customStyle="1" w:styleId="330">
    <w:name w:val="Заголовок 3_3"/>
    <w:basedOn w:val="3"/>
    <w:pPr>
      <w:ind w:left="794" w:hanging="794"/>
    </w:pPr>
    <w:rPr>
      <w:bCs/>
    </w:rPr>
  </w:style>
  <w:style w:type="paragraph" w:customStyle="1" w:styleId="230">
    <w:name w:val="Заголовок 2_3"/>
    <w:basedOn w:val="2"/>
    <w:pPr>
      <w:ind w:left="794" w:hanging="794"/>
    </w:pPr>
  </w:style>
  <w:style w:type="character" w:customStyle="1" w:styleId="231">
    <w:name w:val="Заголовок 2_3 Знак"/>
    <w:basedOn w:val="28"/>
    <w:rPr>
      <w:b/>
      <w:sz w:val="28"/>
      <w:szCs w:val="28"/>
      <w:lang w:val="uk-UA" w:eastAsia="ru-RU" w:bidi="ar-SA"/>
    </w:rPr>
  </w:style>
  <w:style w:type="paragraph" w:customStyle="1" w:styleId="36">
    <w:name w:val="заголовок 3"/>
    <w:basedOn w:val="a"/>
    <w:next w:val="a"/>
    <w:pPr>
      <w:keepNext/>
      <w:jc w:val="center"/>
    </w:pPr>
    <w:rPr>
      <w:b/>
      <w:sz w:val="28"/>
      <w:szCs w:val="20"/>
      <w:lang w:val="uk-UA"/>
    </w:rPr>
  </w:style>
  <w:style w:type="paragraph" w:customStyle="1" w:styleId="13">
    <w:name w:val="Звичайний1"/>
    <w:basedOn w:val="a"/>
    <w:link w:val="Normal"/>
    <w:rPr>
      <w:sz w:val="18"/>
      <w:lang w:val="uk-UA"/>
    </w:rPr>
  </w:style>
  <w:style w:type="character" w:customStyle="1" w:styleId="Normal">
    <w:name w:val="Normal Знак"/>
    <w:link w:val="13"/>
    <w:rsid w:val="0014196C"/>
    <w:rPr>
      <w:sz w:val="18"/>
      <w:szCs w:val="24"/>
      <w:lang w:val="uk-UA"/>
    </w:rPr>
  </w:style>
  <w:style w:type="paragraph" w:styleId="af1">
    <w:name w:val="Body Text"/>
    <w:basedOn w:val="a"/>
    <w:link w:val="af2"/>
    <w:pPr>
      <w:spacing w:after="120"/>
    </w:pPr>
  </w:style>
  <w:style w:type="character" w:customStyle="1" w:styleId="af2">
    <w:name w:val="Основний текст Знак"/>
    <w:link w:val="af1"/>
    <w:rsid w:val="00E41F0C"/>
    <w:rPr>
      <w:sz w:val="24"/>
      <w:szCs w:val="24"/>
    </w:rPr>
  </w:style>
  <w:style w:type="paragraph" w:customStyle="1" w:styleId="right">
    <w:name w:val="right"/>
    <w:basedOn w:val="a"/>
    <w:pPr>
      <w:spacing w:after="60"/>
      <w:jc w:val="right"/>
    </w:pPr>
    <w:rPr>
      <w:i/>
      <w:sz w:val="16"/>
      <w:lang w:val="uk-UA"/>
    </w:rPr>
  </w:style>
  <w:style w:type="paragraph" w:styleId="af3">
    <w:name w:val="Normal (Web)"/>
    <w:basedOn w:val="a"/>
    <w:pPr>
      <w:spacing w:before="100" w:beforeAutospacing="1" w:after="100" w:afterAutospacing="1"/>
    </w:pPr>
  </w:style>
  <w:style w:type="paragraph" w:customStyle="1" w:styleId="bezotst9">
    <w:name w:val="bez otst 9"/>
    <w:basedOn w:val="a"/>
    <w:pPr>
      <w:spacing w:before="120"/>
      <w:jc w:val="both"/>
    </w:pPr>
    <w:rPr>
      <w:sz w:val="16"/>
      <w:szCs w:val="20"/>
      <w:lang w:val="uk-UA"/>
    </w:rPr>
  </w:style>
  <w:style w:type="paragraph" w:styleId="af4">
    <w:name w:val="footnote text"/>
    <w:basedOn w:val="a"/>
    <w:link w:val="af5"/>
    <w:semiHidden/>
    <w:rPr>
      <w:sz w:val="20"/>
      <w:szCs w:val="20"/>
    </w:rPr>
  </w:style>
  <w:style w:type="character" w:customStyle="1" w:styleId="af5">
    <w:name w:val="Текст виноски Знак"/>
    <w:link w:val="af4"/>
    <w:semiHidden/>
    <w:rsid w:val="00E41F0C"/>
  </w:style>
  <w:style w:type="paragraph" w:customStyle="1" w:styleId="Oaaenaieaao">
    <w:name w:val="Oaae.na.i?eaao"/>
    <w:basedOn w:val="a"/>
    <w:pPr>
      <w:tabs>
        <w:tab w:val="left" w:pos="227"/>
        <w:tab w:val="left" w:pos="454"/>
        <w:tab w:val="left" w:pos="681"/>
        <w:tab w:val="left" w:pos="908"/>
        <w:tab w:val="left" w:pos="1135"/>
        <w:tab w:val="left" w:pos="1362"/>
        <w:tab w:val="left" w:pos="1589"/>
        <w:tab w:val="left" w:pos="1816"/>
        <w:tab w:val="left" w:pos="2043"/>
        <w:tab w:val="left" w:pos="2270"/>
        <w:tab w:val="left" w:pos="2497"/>
        <w:tab w:val="left" w:pos="2724"/>
        <w:tab w:val="left" w:pos="2951"/>
        <w:tab w:val="left" w:pos="3178"/>
        <w:tab w:val="left" w:pos="3405"/>
        <w:tab w:val="left" w:pos="3632"/>
        <w:tab w:val="left" w:pos="3859"/>
        <w:tab w:val="left" w:pos="4086"/>
        <w:tab w:val="left" w:pos="4313"/>
        <w:tab w:val="left" w:pos="4540"/>
        <w:tab w:val="left" w:pos="4767"/>
        <w:tab w:val="left" w:pos="4994"/>
        <w:tab w:val="left" w:pos="5221"/>
        <w:tab w:val="left" w:pos="5448"/>
        <w:tab w:val="left" w:pos="5675"/>
        <w:tab w:val="left" w:pos="5902"/>
        <w:tab w:val="left" w:pos="6129"/>
        <w:tab w:val="left" w:pos="6356"/>
        <w:tab w:val="left" w:pos="6583"/>
      </w:tabs>
      <w:overflowPunct w:val="0"/>
      <w:autoSpaceDE w:val="0"/>
      <w:autoSpaceDN w:val="0"/>
      <w:adjustRightInd w:val="0"/>
      <w:spacing w:line="230" w:lineRule="atLeast"/>
      <w:textAlignment w:val="baseline"/>
    </w:pPr>
    <w:rPr>
      <w:sz w:val="18"/>
      <w:szCs w:val="20"/>
    </w:rPr>
  </w:style>
  <w:style w:type="paragraph" w:customStyle="1" w:styleId="Oaenoaeyienai">
    <w:name w:val="Oaeno aey ienai"/>
    <w:basedOn w:val="a"/>
    <w:pPr>
      <w:tabs>
        <w:tab w:val="left" w:pos="567"/>
      </w:tabs>
      <w:overflowPunct w:val="0"/>
      <w:autoSpaceDE w:val="0"/>
      <w:autoSpaceDN w:val="0"/>
      <w:adjustRightInd w:val="0"/>
      <w:textAlignment w:val="baseline"/>
    </w:pPr>
    <w:rPr>
      <w:szCs w:val="20"/>
      <w:lang w:val="uk-UA"/>
    </w:rPr>
  </w:style>
  <w:style w:type="paragraph" w:customStyle="1" w:styleId="af6">
    <w:name w:val="Знак Знак Знак Знак Знак Знак Знак Знак Знак"/>
    <w:basedOn w:val="a"/>
    <w:rPr>
      <w:rFonts w:ascii="Verdana" w:hAnsi="Verdana" w:cs="Verdana"/>
      <w:sz w:val="20"/>
      <w:szCs w:val="20"/>
      <w:lang w:val="en-US" w:eastAsia="en-US"/>
    </w:rPr>
  </w:style>
  <w:style w:type="paragraph" w:customStyle="1" w:styleId="211">
    <w:name w:val="Основний текст з відступом 21"/>
    <w:basedOn w:val="a"/>
    <w:pPr>
      <w:widowControl w:val="0"/>
      <w:spacing w:line="220" w:lineRule="exact"/>
      <w:ind w:firstLine="709"/>
      <w:jc w:val="both"/>
    </w:pPr>
    <w:rPr>
      <w:sz w:val="28"/>
      <w:szCs w:val="20"/>
      <w:lang w:val="uk-UA"/>
    </w:rPr>
  </w:style>
  <w:style w:type="paragraph" w:customStyle="1" w:styleId="212">
    <w:name w:val="Основний текст 21"/>
    <w:basedOn w:val="a"/>
    <w:pPr>
      <w:ind w:firstLine="709"/>
      <w:jc w:val="both"/>
    </w:pPr>
    <w:rPr>
      <w:sz w:val="26"/>
      <w:szCs w:val="20"/>
      <w:lang w:val="uk-UA"/>
    </w:rPr>
  </w:style>
  <w:style w:type="paragraph" w:styleId="29">
    <w:name w:val="List Bullet 2"/>
    <w:basedOn w:val="a"/>
    <w:autoRedefine/>
    <w:pPr>
      <w:jc w:val="right"/>
    </w:pPr>
    <w:rPr>
      <w:sz w:val="20"/>
      <w:szCs w:val="20"/>
      <w:lang w:val="uk-UA"/>
    </w:rPr>
  </w:style>
  <w:style w:type="paragraph" w:customStyle="1" w:styleId="af7">
    <w:name w:val="Табл текст"/>
    <w:basedOn w:val="a"/>
    <w:pPr>
      <w:tabs>
        <w:tab w:val="left" w:pos="171"/>
      </w:tabs>
      <w:spacing w:line="200" w:lineRule="exact"/>
    </w:pPr>
    <w:rPr>
      <w:sz w:val="18"/>
      <w:szCs w:val="20"/>
      <w:lang w:val="uk-UA"/>
    </w:rPr>
  </w:style>
  <w:style w:type="paragraph" w:customStyle="1" w:styleId="71">
    <w:name w:val="Заголовок 71"/>
    <w:basedOn w:val="13"/>
    <w:next w:val="13"/>
    <w:pPr>
      <w:keepNext/>
    </w:pPr>
    <w:rPr>
      <w:b/>
      <w:snapToGrid w:val="0"/>
      <w:sz w:val="24"/>
      <w:szCs w:val="20"/>
    </w:rPr>
  </w:style>
  <w:style w:type="paragraph" w:customStyle="1" w:styleId="NormalHead">
    <w:name w:val="Normal Head"/>
    <w:basedOn w:val="13"/>
    <w:pPr>
      <w:spacing w:before="40" w:after="40"/>
      <w:jc w:val="center"/>
    </w:pPr>
    <w:rPr>
      <w:b/>
      <w:sz w:val="14"/>
      <w:szCs w:val="20"/>
    </w:rPr>
  </w:style>
  <w:style w:type="paragraph" w:customStyle="1" w:styleId="2a">
    <w:name w:val="заголовок 2"/>
    <w:basedOn w:val="a"/>
    <w:next w:val="a"/>
    <w:pPr>
      <w:keepNext/>
      <w:autoSpaceDE w:val="0"/>
      <w:autoSpaceDN w:val="0"/>
    </w:pPr>
    <w:rPr>
      <w:rFonts w:eastAsia="MS Mincho"/>
      <w:b/>
      <w:sz w:val="20"/>
      <w:lang w:val="uk-UA"/>
    </w:rPr>
  </w:style>
  <w:style w:type="character" w:styleId="af8">
    <w:name w:val="FollowedHyperlink"/>
    <w:rPr>
      <w:color w:val="800080"/>
      <w:u w:val="single"/>
    </w:rPr>
  </w:style>
  <w:style w:type="paragraph" w:customStyle="1" w:styleId="14">
    <w:name w:val="Знак1 Знак Знак Знак Знак Знак Знак Знак Знак Знак"/>
    <w:basedOn w:val="a"/>
    <w:rPr>
      <w:rFonts w:ascii="Verdana" w:hAnsi="Verdana"/>
      <w:lang w:val="en-US" w:eastAsia="en-US"/>
    </w:rPr>
  </w:style>
  <w:style w:type="paragraph" w:customStyle="1" w:styleId="af9">
    <w:name w:val="Знак Знак Знак Знак Знак Знак"/>
    <w:basedOn w:val="a"/>
    <w:rsid w:val="001F48B7"/>
    <w:rPr>
      <w:rFonts w:ascii="Verdana" w:hAnsi="Verdana" w:cs="Verdana"/>
      <w:sz w:val="20"/>
      <w:szCs w:val="20"/>
      <w:lang w:val="en-US" w:eastAsia="en-US"/>
    </w:rPr>
  </w:style>
  <w:style w:type="paragraph" w:customStyle="1" w:styleId="afa">
    <w:name w:val="Знак Знак Знак Знак Знак Знак Знак Знак Знак Знак"/>
    <w:basedOn w:val="a"/>
    <w:rPr>
      <w:rFonts w:ascii="Verdana" w:hAnsi="Verdana" w:cs="Verdana"/>
      <w:sz w:val="20"/>
      <w:szCs w:val="20"/>
      <w:lang w:val="en-US" w:eastAsia="en-US"/>
    </w:rPr>
  </w:style>
  <w:style w:type="paragraph" w:styleId="afb">
    <w:name w:val="Title"/>
    <w:basedOn w:val="a"/>
    <w:link w:val="afc"/>
    <w:qFormat/>
    <w:rsid w:val="00986501"/>
    <w:pPr>
      <w:jc w:val="center"/>
    </w:pPr>
    <w:rPr>
      <w:rFonts w:asciiTheme="minorHAnsi" w:hAnsiTheme="minorHAnsi"/>
      <w:b/>
      <w:caps/>
      <w:sz w:val="28"/>
      <w:lang w:val="uk-UA"/>
    </w:rPr>
  </w:style>
  <w:style w:type="character" w:customStyle="1" w:styleId="afc">
    <w:name w:val="Назва Знак"/>
    <w:link w:val="afb"/>
    <w:rsid w:val="00986501"/>
    <w:rPr>
      <w:rFonts w:asciiTheme="minorHAnsi" w:hAnsiTheme="minorHAnsi"/>
      <w:b/>
      <w:caps/>
      <w:sz w:val="28"/>
      <w:szCs w:val="24"/>
      <w:lang w:eastAsia="ru-RU"/>
    </w:rPr>
  </w:style>
  <w:style w:type="paragraph" w:customStyle="1" w:styleId="15">
    <w:name w:val="Основний текст з відступом1"/>
    <w:basedOn w:val="a"/>
    <w:pPr>
      <w:ind w:firstLine="720"/>
      <w:jc w:val="both"/>
    </w:pPr>
    <w:rPr>
      <w:rFonts w:ascii="Times New Roman CYR" w:hAnsi="Times New Roman CYR"/>
      <w:sz w:val="26"/>
      <w:lang w:val="uk-UA"/>
    </w:rPr>
  </w:style>
  <w:style w:type="paragraph" w:customStyle="1" w:styleId="afd">
    <w:name w:val="Знак Знак Знак Знак Знак Знак Знак Знак Знак Знак Знак Знак Знак Знак Знак Знак Знак Знак"/>
    <w:basedOn w:val="a"/>
    <w:rPr>
      <w:rFonts w:ascii="Verdana" w:hAnsi="Verdana" w:cs="Verdana"/>
      <w:sz w:val="20"/>
      <w:szCs w:val="20"/>
      <w:lang w:val="en-US" w:eastAsia="en-US"/>
    </w:rPr>
  </w:style>
  <w:style w:type="paragraph" w:customStyle="1" w:styleId="610">
    <w:name w:val="Заголовок 61"/>
    <w:basedOn w:val="13"/>
    <w:next w:val="13"/>
    <w:pPr>
      <w:keepNext/>
      <w:jc w:val="both"/>
    </w:pPr>
    <w:rPr>
      <w:b/>
      <w:sz w:val="24"/>
      <w:szCs w:val="20"/>
    </w:rPr>
  </w:style>
  <w:style w:type="paragraph" w:customStyle="1" w:styleId="41">
    <w:name w:val="Заголовок 41"/>
    <w:basedOn w:val="13"/>
    <w:next w:val="13"/>
    <w:pPr>
      <w:keepNext/>
      <w:jc w:val="right"/>
    </w:pPr>
    <w:rPr>
      <w:b/>
      <w:color w:val="000000"/>
      <w:sz w:val="22"/>
      <w:szCs w:val="20"/>
    </w:rPr>
  </w:style>
  <w:style w:type="paragraph" w:customStyle="1" w:styleId="afe">
    <w:name w:val="Таблица"/>
    <w:basedOn w:val="13"/>
    <w:rPr>
      <w:rFonts w:ascii="Antiqua" w:hAnsi="Antiqua"/>
      <w:sz w:val="24"/>
      <w:szCs w:val="20"/>
    </w:rPr>
  </w:style>
  <w:style w:type="paragraph" w:customStyle="1" w:styleId="aff">
    <w:name w:val="Табл. шапка"/>
    <w:basedOn w:val="a"/>
    <w:pPr>
      <w:autoSpaceDE w:val="0"/>
      <w:autoSpaceDN w:val="0"/>
      <w:spacing w:before="20" w:after="20" w:line="160" w:lineRule="exact"/>
      <w:jc w:val="center"/>
    </w:pPr>
    <w:rPr>
      <w:b/>
      <w:bCs/>
      <w:sz w:val="14"/>
      <w:szCs w:val="14"/>
      <w:lang w:val="uk-UA"/>
    </w:rPr>
  </w:style>
  <w:style w:type="character" w:customStyle="1" w:styleId="60">
    <w:name w:val="Заголовок 6 Знак"/>
    <w:rPr>
      <w:b/>
      <w:i/>
      <w:sz w:val="24"/>
      <w:lang w:val="uk-UA" w:eastAsia="ru-RU" w:bidi="ar-SA"/>
    </w:rPr>
  </w:style>
  <w:style w:type="paragraph" w:customStyle="1" w:styleId="aff0">
    <w:name w:val="Знак Знак Знак Знак Знак Знак Знак Знак Знак"/>
    <w:basedOn w:val="a"/>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w:basedOn w:val="a"/>
    <w:rPr>
      <w:rFonts w:ascii="Verdana" w:hAnsi="Verdana" w:cs="Verdana"/>
      <w:sz w:val="20"/>
      <w:szCs w:val="20"/>
      <w:lang w:val="en-US" w:eastAsia="en-US"/>
    </w:rPr>
  </w:style>
  <w:style w:type="paragraph" w:customStyle="1" w:styleId="rvps2">
    <w:name w:val="rvps2"/>
    <w:basedOn w:val="a"/>
    <w:pPr>
      <w:spacing w:before="100" w:beforeAutospacing="1" w:after="100" w:afterAutospacing="1"/>
    </w:pPr>
  </w:style>
  <w:style w:type="paragraph" w:customStyle="1" w:styleId="rvps6">
    <w:name w:val="rvps6"/>
    <w:basedOn w:val="a"/>
    <w:pPr>
      <w:spacing w:before="100" w:beforeAutospacing="1" w:after="100" w:afterAutospacing="1"/>
    </w:pPr>
  </w:style>
  <w:style w:type="character" w:customStyle="1" w:styleId="rvts23">
    <w:name w:val="rvts23"/>
    <w:basedOn w:val="a0"/>
  </w:style>
  <w:style w:type="paragraph" w:customStyle="1" w:styleId="aff2">
    <w:name w:val="Знак Знак Знак Знак Знак Знак Знак Знак Знак Знак Знак Знак Знак Знак Знак Знак Знак Знак"/>
    <w:basedOn w:val="a"/>
    <w:rPr>
      <w:rFonts w:ascii="Verdana" w:hAnsi="Verdana" w:cs="Verdana"/>
      <w:sz w:val="20"/>
      <w:szCs w:val="20"/>
      <w:lang w:val="en-US" w:eastAsia="en-US"/>
    </w:rPr>
  </w:style>
  <w:style w:type="paragraph" w:customStyle="1" w:styleId="aff3">
    <w:name w:val="Знак Знак Знак Знак Знак Знак"/>
    <w:basedOn w:val="a"/>
    <w:rPr>
      <w:rFonts w:ascii="Verdana" w:hAnsi="Verdana" w:cs="Verdana"/>
      <w:sz w:val="20"/>
      <w:szCs w:val="20"/>
      <w:lang w:val="en-US" w:eastAsia="en-US"/>
    </w:rPr>
  </w:style>
  <w:style w:type="table" w:styleId="aff4">
    <w:name w:val="Table Grid"/>
    <w:basedOn w:val="a1"/>
    <w:rsid w:val="00576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Знак Знак"/>
    <w:rsid w:val="00576EF7"/>
    <w:rPr>
      <w:b/>
      <w:noProof w:val="0"/>
      <w:sz w:val="28"/>
      <w:szCs w:val="28"/>
      <w:lang w:val="uk-UA" w:eastAsia="ru-RU" w:bidi="ar-SA"/>
    </w:rPr>
  </w:style>
  <w:style w:type="paragraph" w:customStyle="1" w:styleId="16">
    <w:name w:val="Знак Знак1 Знак Знак"/>
    <w:basedOn w:val="a"/>
    <w:rsid w:val="00576EF7"/>
    <w:rPr>
      <w:rFonts w:ascii="Verdana" w:hAnsi="Verdana" w:cs="Verdana"/>
      <w:sz w:val="20"/>
      <w:szCs w:val="20"/>
      <w:lang w:val="en-US" w:eastAsia="en-US"/>
    </w:rPr>
  </w:style>
  <w:style w:type="character" w:styleId="aff6">
    <w:name w:val="annotation reference"/>
    <w:rsid w:val="00576EF7"/>
    <w:rPr>
      <w:sz w:val="16"/>
      <w:szCs w:val="16"/>
    </w:rPr>
  </w:style>
  <w:style w:type="paragraph" w:styleId="aff7">
    <w:name w:val="annotation text"/>
    <w:basedOn w:val="a"/>
    <w:link w:val="aff8"/>
    <w:rsid w:val="00576EF7"/>
    <w:rPr>
      <w:sz w:val="20"/>
      <w:szCs w:val="20"/>
    </w:rPr>
  </w:style>
  <w:style w:type="character" w:customStyle="1" w:styleId="aff8">
    <w:name w:val="Текст примітки Знак"/>
    <w:basedOn w:val="a0"/>
    <w:link w:val="aff7"/>
    <w:rsid w:val="00576EF7"/>
  </w:style>
  <w:style w:type="paragraph" w:styleId="aff9">
    <w:name w:val="annotation subject"/>
    <w:basedOn w:val="aff7"/>
    <w:next w:val="aff7"/>
    <w:link w:val="affa"/>
    <w:rsid w:val="00576EF7"/>
    <w:rPr>
      <w:b/>
      <w:bCs/>
    </w:rPr>
  </w:style>
  <w:style w:type="character" w:customStyle="1" w:styleId="affa">
    <w:name w:val="Тема примітки Знак"/>
    <w:link w:val="aff9"/>
    <w:rsid w:val="00576EF7"/>
    <w:rPr>
      <w:b/>
      <w:bCs/>
    </w:rPr>
  </w:style>
  <w:style w:type="paragraph" w:customStyle="1" w:styleId="17">
    <w:name w:val="Знак Знак1"/>
    <w:basedOn w:val="a"/>
    <w:rsid w:val="0079594C"/>
    <w:rPr>
      <w:rFonts w:ascii="Verdana" w:hAnsi="Verdana" w:cs="Verdana"/>
      <w:sz w:val="20"/>
      <w:szCs w:val="20"/>
      <w:lang w:val="en-US" w:eastAsia="en-US"/>
    </w:rPr>
  </w:style>
  <w:style w:type="character" w:styleId="affb">
    <w:name w:val="footnote reference"/>
    <w:unhideWhenUsed/>
    <w:rsid w:val="0079594C"/>
    <w:rPr>
      <w:vertAlign w:val="superscript"/>
    </w:rPr>
  </w:style>
  <w:style w:type="paragraph" w:styleId="affc">
    <w:name w:val="Subtitle"/>
    <w:basedOn w:val="a"/>
    <w:link w:val="affd"/>
    <w:qFormat/>
    <w:rsid w:val="0079594C"/>
    <w:pPr>
      <w:ind w:right="-427"/>
      <w:jc w:val="center"/>
    </w:pPr>
    <w:rPr>
      <w:b/>
      <w:sz w:val="28"/>
      <w:szCs w:val="20"/>
      <w:lang w:val="uk-UA"/>
    </w:rPr>
  </w:style>
  <w:style w:type="character" w:customStyle="1" w:styleId="affd">
    <w:name w:val="Підзаголовок Знак"/>
    <w:link w:val="affc"/>
    <w:rsid w:val="0079594C"/>
    <w:rPr>
      <w:b/>
      <w:sz w:val="28"/>
      <w:lang w:val="uk-UA"/>
    </w:rPr>
  </w:style>
  <w:style w:type="paragraph" w:customStyle="1" w:styleId="62">
    <w:name w:val="Знак Знак6 Знак Знак Знак Знак Знак Знак Знак Знак"/>
    <w:basedOn w:val="a"/>
    <w:rsid w:val="0079594C"/>
    <w:rPr>
      <w:rFonts w:ascii="Verdana" w:hAnsi="Verdana" w:cs="Verdana"/>
      <w:sz w:val="20"/>
      <w:szCs w:val="20"/>
      <w:lang w:val="en-US" w:eastAsia="en-US"/>
    </w:rPr>
  </w:style>
  <w:style w:type="paragraph" w:customStyle="1" w:styleId="18">
    <w:name w:val="Текст выноски1"/>
    <w:basedOn w:val="a"/>
    <w:semiHidden/>
    <w:rsid w:val="0079594C"/>
    <w:rPr>
      <w:rFonts w:ascii="Tahoma" w:hAnsi="Tahoma"/>
      <w:sz w:val="16"/>
      <w:szCs w:val="20"/>
      <w:lang w:eastAsia="uk-UA"/>
    </w:rPr>
  </w:style>
  <w:style w:type="paragraph" w:customStyle="1" w:styleId="37">
    <w:name w:val="Знак Знак3 Знак Знак Знак Знак"/>
    <w:basedOn w:val="a"/>
    <w:rsid w:val="0079594C"/>
    <w:rPr>
      <w:rFonts w:ascii="Verdana" w:hAnsi="Verdana" w:cs="Verdana"/>
      <w:sz w:val="20"/>
      <w:szCs w:val="20"/>
      <w:lang w:val="en-US" w:eastAsia="en-US"/>
    </w:rPr>
  </w:style>
  <w:style w:type="paragraph" w:customStyle="1" w:styleId="19">
    <w:name w:val="Знак Знак Знак Знак Знак Знак Знак Знак Знак Знак1 Знак Знак Знак Знак Знак Знак Знак Знак"/>
    <w:basedOn w:val="a"/>
    <w:rsid w:val="0079594C"/>
    <w:rPr>
      <w:rFonts w:ascii="Verdana" w:hAnsi="Verdana" w:cs="Verdana"/>
      <w:sz w:val="20"/>
      <w:szCs w:val="20"/>
      <w:lang w:val="en-US" w:eastAsia="en-US"/>
    </w:rPr>
  </w:style>
  <w:style w:type="paragraph" w:customStyle="1" w:styleId="xl23">
    <w:name w:val="xl23"/>
    <w:basedOn w:val="a"/>
    <w:rsid w:val="0079594C"/>
    <w:pPr>
      <w:spacing w:before="100" w:after="100"/>
      <w:textAlignment w:val="top"/>
    </w:pPr>
    <w:rPr>
      <w:rFonts w:ascii="Arial" w:hAnsi="Arial"/>
      <w:szCs w:val="20"/>
    </w:rPr>
  </w:style>
  <w:style w:type="paragraph" w:customStyle="1" w:styleId="2b">
    <w:name w:val="Звичайний2"/>
    <w:basedOn w:val="a"/>
    <w:rsid w:val="0079594C"/>
    <w:pPr>
      <w:autoSpaceDE w:val="0"/>
      <w:autoSpaceDN w:val="0"/>
      <w:spacing w:before="100" w:after="100"/>
    </w:pPr>
  </w:style>
  <w:style w:type="paragraph" w:customStyle="1" w:styleId="affe">
    <w:name w:val="Знак Знак Знак Знак"/>
    <w:basedOn w:val="a"/>
    <w:rsid w:val="006C2FF9"/>
    <w:rPr>
      <w:rFonts w:ascii="Verdana" w:hAnsi="Verdana"/>
      <w:lang w:val="en-US" w:eastAsia="en-US"/>
    </w:rPr>
  </w:style>
  <w:style w:type="paragraph" w:customStyle="1" w:styleId="1a">
    <w:name w:val="Знак Знак1 Знак Знак Знак Знак Знак Знак"/>
    <w:basedOn w:val="a"/>
    <w:rsid w:val="00E41F0C"/>
    <w:rPr>
      <w:rFonts w:ascii="Verdana" w:hAnsi="Verdana" w:cs="Verdana"/>
      <w:sz w:val="20"/>
      <w:szCs w:val="20"/>
      <w:lang w:val="en-US" w:eastAsia="en-US"/>
    </w:rPr>
  </w:style>
  <w:style w:type="character" w:styleId="afff">
    <w:name w:val="Emphasis"/>
    <w:qFormat/>
    <w:rsid w:val="00E41F0C"/>
    <w:rPr>
      <w:i/>
      <w:iCs/>
    </w:rPr>
  </w:style>
  <w:style w:type="paragraph" w:customStyle="1" w:styleId="1b">
    <w:name w:val="Знак Знак Знак Знак1"/>
    <w:basedOn w:val="a"/>
    <w:rsid w:val="00E41F0C"/>
    <w:rPr>
      <w:rFonts w:ascii="Verdana" w:hAnsi="Verdana" w:cs="Verdana"/>
      <w:sz w:val="20"/>
      <w:szCs w:val="20"/>
      <w:lang w:val="en-US" w:eastAsia="en-US"/>
    </w:rPr>
  </w:style>
  <w:style w:type="paragraph" w:customStyle="1" w:styleId="afff0">
    <w:name w:val="Стиль По правому краю"/>
    <w:basedOn w:val="a"/>
    <w:rsid w:val="00E41F0C"/>
    <w:pPr>
      <w:jc w:val="right"/>
    </w:pPr>
  </w:style>
  <w:style w:type="character" w:styleId="afff1">
    <w:name w:val="Placeholder Text"/>
    <w:uiPriority w:val="99"/>
    <w:semiHidden/>
    <w:rsid w:val="00E41F0C"/>
    <w:rPr>
      <w:color w:val="808080"/>
    </w:rPr>
  </w:style>
  <w:style w:type="character" w:customStyle="1" w:styleId="footnotedescriptionChar">
    <w:name w:val="footnote description Char"/>
    <w:link w:val="footnotedescription"/>
    <w:locked/>
    <w:rsid w:val="00E41F0C"/>
    <w:rPr>
      <w:color w:val="000000"/>
      <w:sz w:val="16"/>
    </w:rPr>
  </w:style>
  <w:style w:type="paragraph" w:customStyle="1" w:styleId="footnotedescription">
    <w:name w:val="footnote description"/>
    <w:next w:val="a"/>
    <w:link w:val="footnotedescriptionChar"/>
    <w:rsid w:val="00E41F0C"/>
    <w:pPr>
      <w:spacing w:line="256" w:lineRule="auto"/>
    </w:pPr>
    <w:rPr>
      <w:color w:val="000000"/>
      <w:sz w:val="16"/>
      <w:lang w:val="ru-RU" w:eastAsia="ru-RU"/>
    </w:rPr>
  </w:style>
  <w:style w:type="paragraph" w:customStyle="1" w:styleId="afff2">
    <w:name w:val="Знак Знак Знак Знак Знак Знак Знак Знак Знак Знак Знак Знак Знак"/>
    <w:basedOn w:val="a"/>
    <w:rsid w:val="00E41F0C"/>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Знак Знак Знак Знак Знак Знак Знак Знак Знак"/>
    <w:basedOn w:val="a"/>
    <w:rsid w:val="00E41F0C"/>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
    <w:rsid w:val="00E41F0C"/>
    <w:rPr>
      <w:rFonts w:ascii="Verdana" w:hAnsi="Verdana" w:cs="Verdana"/>
      <w:sz w:val="20"/>
      <w:szCs w:val="20"/>
      <w:lang w:val="en-US" w:eastAsia="en-US"/>
    </w:rPr>
  </w:style>
  <w:style w:type="paragraph" w:customStyle="1" w:styleId="afff5">
    <w:name w:val="Знак Знак Знак Знак Знак Знак Знак"/>
    <w:basedOn w:val="a"/>
    <w:uiPriority w:val="99"/>
    <w:rsid w:val="00E41F0C"/>
    <w:rPr>
      <w:rFonts w:ascii="Verdana" w:hAnsi="Verdana" w:cs="Verdana"/>
      <w:sz w:val="20"/>
      <w:szCs w:val="20"/>
      <w:lang w:val="en-US" w:eastAsia="en-US"/>
    </w:rPr>
  </w:style>
  <w:style w:type="paragraph" w:customStyle="1" w:styleId="afff6">
    <w:name w:val="Знак"/>
    <w:basedOn w:val="a"/>
    <w:rsid w:val="00E41F0C"/>
    <w:rPr>
      <w:rFonts w:ascii="Verdana" w:hAnsi="Verdana" w:cs="Verdana"/>
      <w:sz w:val="20"/>
      <w:szCs w:val="20"/>
      <w:lang w:val="en-US" w:eastAsia="en-US"/>
    </w:rPr>
  </w:style>
  <w:style w:type="paragraph" w:customStyle="1" w:styleId="1c">
    <w:name w:val="Знак Знак Знак Знак Знак Знак1 Знак"/>
    <w:basedOn w:val="a"/>
    <w:rsid w:val="00E41F0C"/>
    <w:rPr>
      <w:rFonts w:ascii="Verdana" w:hAnsi="Verdana" w:cs="Verdana"/>
      <w:sz w:val="20"/>
      <w:szCs w:val="20"/>
      <w:lang w:val="en-US" w:eastAsia="en-US"/>
    </w:rPr>
  </w:style>
  <w:style w:type="paragraph" w:customStyle="1" w:styleId="afff7">
    <w:name w:val="Норм без абзаца"/>
    <w:basedOn w:val="afff8"/>
    <w:rsid w:val="00E41F0C"/>
    <w:pPr>
      <w:jc w:val="both"/>
    </w:pPr>
    <w:rPr>
      <w:rFonts w:ascii="1251 Times" w:hAnsi="1251 Times"/>
      <w:sz w:val="16"/>
    </w:rPr>
  </w:style>
  <w:style w:type="paragraph" w:customStyle="1" w:styleId="afff8">
    <w:name w:val="Нормальный"/>
    <w:rsid w:val="00E41F0C"/>
    <w:rPr>
      <w:snapToGrid w:val="0"/>
      <w:sz w:val="24"/>
      <w:lang w:val="ru-RU" w:eastAsia="ru-RU"/>
    </w:rPr>
  </w:style>
  <w:style w:type="paragraph" w:customStyle="1" w:styleId="2c">
    <w:name w:val="огл2"/>
    <w:basedOn w:val="a"/>
    <w:rsid w:val="00E41F0C"/>
    <w:pPr>
      <w:tabs>
        <w:tab w:val="right" w:pos="510"/>
        <w:tab w:val="left" w:pos="567"/>
        <w:tab w:val="right" w:leader="dot" w:pos="6237"/>
        <w:tab w:val="right" w:pos="6634"/>
      </w:tabs>
      <w:spacing w:line="220" w:lineRule="exact"/>
      <w:ind w:left="567" w:right="567" w:hanging="567"/>
    </w:pPr>
    <w:rPr>
      <w:kern w:val="2"/>
      <w:sz w:val="18"/>
      <w:szCs w:val="20"/>
      <w:lang w:val="uk-UA"/>
    </w:rPr>
  </w:style>
  <w:style w:type="paragraph" w:customStyle="1" w:styleId="Normal2">
    <w:name w:val="Normal2"/>
    <w:rsid w:val="00E41F0C"/>
    <w:pPr>
      <w:widowControl w:val="0"/>
      <w:autoSpaceDE w:val="0"/>
      <w:autoSpaceDN w:val="0"/>
      <w:adjustRightInd w:val="0"/>
    </w:pPr>
    <w:rPr>
      <w:lang w:val="ru-RU" w:eastAsia="ru-RU"/>
    </w:rPr>
  </w:style>
  <w:style w:type="paragraph" w:customStyle="1" w:styleId="213">
    <w:name w:val="Знак Знак21 Знак Знак"/>
    <w:basedOn w:val="a"/>
    <w:rsid w:val="00E41F0C"/>
    <w:rPr>
      <w:rFonts w:ascii="Verdana" w:hAnsi="Verdana" w:cs="Verdana"/>
      <w:sz w:val="20"/>
      <w:szCs w:val="20"/>
      <w:lang w:val="en-US" w:eastAsia="en-US"/>
    </w:rPr>
  </w:style>
  <w:style w:type="paragraph" w:customStyle="1" w:styleId="1d">
    <w:name w:val="заголовок 1"/>
    <w:basedOn w:val="a"/>
    <w:next w:val="a"/>
    <w:rsid w:val="00E41F0C"/>
    <w:pPr>
      <w:keepNext/>
      <w:jc w:val="center"/>
    </w:pPr>
    <w:rPr>
      <w:b/>
      <w:kern w:val="2"/>
      <w:sz w:val="28"/>
      <w:szCs w:val="20"/>
      <w:lang w:val="uk-UA"/>
    </w:rPr>
  </w:style>
  <w:style w:type="paragraph" w:customStyle="1" w:styleId="1e">
    <w:name w:val="Знак Знак Знак Знак Знак Знак Знак Знак Знак Знак Знак1 Знак Знак Знак Знак"/>
    <w:basedOn w:val="a"/>
    <w:rsid w:val="00E41F0C"/>
    <w:pPr>
      <w:spacing w:after="160" w:line="240" w:lineRule="exact"/>
      <w:jc w:val="both"/>
    </w:pPr>
    <w:rPr>
      <w:rFonts w:ascii="Tahoma" w:hAnsi="Tahoma"/>
      <w:b/>
      <w:szCs w:val="20"/>
      <w:lang w:val="en-US" w:eastAsia="en-US"/>
    </w:rPr>
  </w:style>
  <w:style w:type="paragraph" w:customStyle="1" w:styleId="afff9">
    <w:name w:val="Формула"/>
    <w:basedOn w:val="a"/>
    <w:rsid w:val="00E41F0C"/>
    <w:pPr>
      <w:tabs>
        <w:tab w:val="right" w:leader="dot" w:pos="6350"/>
        <w:tab w:val="right" w:pos="9072"/>
      </w:tabs>
      <w:autoSpaceDE w:val="0"/>
      <w:autoSpaceDN w:val="0"/>
      <w:spacing w:before="80" w:after="120"/>
      <w:ind w:right="284"/>
      <w:jc w:val="center"/>
    </w:pPr>
    <w:rPr>
      <w:rFonts w:ascii="1251 Times" w:hAnsi="1251 Times"/>
      <w:sz w:val="16"/>
      <w:szCs w:val="16"/>
    </w:rPr>
  </w:style>
  <w:style w:type="paragraph" w:styleId="afffa">
    <w:name w:val="endnote text"/>
    <w:basedOn w:val="a"/>
    <w:link w:val="afffb"/>
    <w:rsid w:val="00E41F0C"/>
    <w:rPr>
      <w:sz w:val="20"/>
      <w:szCs w:val="20"/>
    </w:rPr>
  </w:style>
  <w:style w:type="character" w:customStyle="1" w:styleId="afffb">
    <w:name w:val="Текст кінцевої виноски Знак"/>
    <w:basedOn w:val="a0"/>
    <w:link w:val="afffa"/>
    <w:rsid w:val="00E41F0C"/>
  </w:style>
  <w:style w:type="character" w:styleId="afffc">
    <w:name w:val="endnote reference"/>
    <w:rsid w:val="00E41F0C"/>
    <w:rPr>
      <w:vertAlign w:val="superscript"/>
    </w:rPr>
  </w:style>
  <w:style w:type="paragraph" w:customStyle="1" w:styleId="afffd">
    <w:name w:val="Знак Знак Знак Знак Знак"/>
    <w:basedOn w:val="a"/>
    <w:rsid w:val="00E41F0C"/>
    <w:pPr>
      <w:spacing w:after="160" w:line="240" w:lineRule="exact"/>
      <w:jc w:val="both"/>
    </w:pPr>
    <w:rPr>
      <w:rFonts w:ascii="Tahoma" w:eastAsia="MS Mincho" w:hAnsi="Tahoma"/>
      <w:b/>
      <w:szCs w:val="20"/>
      <w:lang w:val="uk-UA" w:eastAsia="en-US"/>
    </w:rPr>
  </w:style>
  <w:style w:type="character" w:customStyle="1" w:styleId="1f">
    <w:name w:val="Замещающий текст1"/>
    <w:uiPriority w:val="99"/>
    <w:semiHidden/>
    <w:rsid w:val="007E311B"/>
    <w:rPr>
      <w:color w:val="808080"/>
    </w:rPr>
  </w:style>
  <w:style w:type="paragraph" w:customStyle="1" w:styleId="endctr">
    <w:name w:val="end_ctr"/>
    <w:basedOn w:val="a"/>
    <w:rsid w:val="000C0279"/>
    <w:pPr>
      <w:jc w:val="both"/>
    </w:pPr>
    <w:rPr>
      <w:sz w:val="12"/>
      <w:lang w:val="uk-UA"/>
    </w:rPr>
  </w:style>
  <w:style w:type="paragraph" w:customStyle="1" w:styleId="Default">
    <w:name w:val="Default"/>
    <w:rsid w:val="000C0279"/>
    <w:pPr>
      <w:autoSpaceDE w:val="0"/>
      <w:autoSpaceDN w:val="0"/>
      <w:adjustRightInd w:val="0"/>
    </w:pPr>
    <w:rPr>
      <w:rFonts w:eastAsia="Calibri"/>
      <w:color w:val="000000"/>
      <w:sz w:val="24"/>
      <w:szCs w:val="24"/>
      <w:lang w:eastAsia="en-US"/>
    </w:rPr>
  </w:style>
  <w:style w:type="character" w:customStyle="1" w:styleId="rvts0">
    <w:name w:val="rvts0"/>
    <w:rsid w:val="000C0279"/>
  </w:style>
  <w:style w:type="character" w:styleId="afffe">
    <w:name w:val="Hyperlink"/>
    <w:uiPriority w:val="99"/>
    <w:rsid w:val="00352648"/>
    <w:rPr>
      <w:color w:val="0000FF"/>
      <w:u w:val="single"/>
    </w:rPr>
  </w:style>
  <w:style w:type="paragraph" w:customStyle="1" w:styleId="1f0">
    <w:name w:val="Знак Знак1 Знак Знак Знак Знак Знак Знак Знак"/>
    <w:basedOn w:val="a"/>
    <w:rsid w:val="00352648"/>
    <w:rPr>
      <w:rFonts w:ascii="Verdana" w:hAnsi="Verdana" w:cs="Verdana"/>
      <w:sz w:val="20"/>
      <w:szCs w:val="20"/>
      <w:lang w:val="en-US" w:eastAsia="en-US"/>
    </w:rPr>
  </w:style>
  <w:style w:type="paragraph" w:customStyle="1" w:styleId="42">
    <w:name w:val="заголовок 4"/>
    <w:basedOn w:val="a"/>
    <w:next w:val="a"/>
    <w:rsid w:val="0095269B"/>
    <w:pPr>
      <w:keepNext/>
      <w:widowControl w:val="0"/>
      <w:autoSpaceDE w:val="0"/>
      <w:autoSpaceDN w:val="0"/>
    </w:pPr>
    <w:rPr>
      <w:noProof/>
      <w:szCs w:val="20"/>
    </w:rPr>
  </w:style>
  <w:style w:type="paragraph" w:styleId="HTML1">
    <w:name w:val="HTML Preformatted"/>
    <w:basedOn w:val="a"/>
    <w:link w:val="HTML2"/>
    <w:uiPriority w:val="99"/>
    <w:unhideWhenUsed/>
    <w:rsid w:val="00175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2">
    <w:name w:val="Стандартний HTML Знак"/>
    <w:link w:val="HTML1"/>
    <w:uiPriority w:val="99"/>
    <w:rsid w:val="00175D4D"/>
    <w:rPr>
      <w:rFonts w:ascii="Courier New" w:eastAsia="SimSun" w:hAnsi="Courier New" w:cs="Courier New"/>
    </w:rPr>
  </w:style>
  <w:style w:type="paragraph" w:styleId="2d">
    <w:name w:val="toc 2"/>
    <w:basedOn w:val="a"/>
    <w:next w:val="a"/>
    <w:autoRedefine/>
    <w:uiPriority w:val="39"/>
    <w:unhideWhenUsed/>
    <w:rsid w:val="00124278"/>
    <w:pPr>
      <w:tabs>
        <w:tab w:val="left" w:pos="851"/>
        <w:tab w:val="right" w:leader="dot" w:pos="9072"/>
      </w:tabs>
      <w:ind w:left="748" w:right="-284" w:hanging="510"/>
    </w:pPr>
    <w:rPr>
      <w:kern w:val="2"/>
      <w:szCs w:val="20"/>
      <w:lang w:val="uk-UA"/>
    </w:rPr>
  </w:style>
  <w:style w:type="paragraph" w:styleId="affff">
    <w:name w:val="List Bullet"/>
    <w:basedOn w:val="a"/>
    <w:autoRedefine/>
    <w:unhideWhenUsed/>
    <w:rsid w:val="00175D4D"/>
    <w:pPr>
      <w:tabs>
        <w:tab w:val="num" w:pos="720"/>
      </w:tabs>
      <w:ind w:left="720" w:hanging="360"/>
    </w:pPr>
    <w:rPr>
      <w:sz w:val="20"/>
      <w:lang w:val="uk-UA"/>
    </w:rPr>
  </w:style>
  <w:style w:type="paragraph" w:styleId="affff0">
    <w:name w:val="List Number"/>
    <w:basedOn w:val="a"/>
    <w:unhideWhenUsed/>
    <w:rsid w:val="00175D4D"/>
    <w:pPr>
      <w:tabs>
        <w:tab w:val="num" w:pos="720"/>
      </w:tabs>
      <w:ind w:left="720" w:hanging="360"/>
    </w:pPr>
    <w:rPr>
      <w:sz w:val="20"/>
      <w:szCs w:val="20"/>
      <w:lang w:val="uk-UA"/>
    </w:rPr>
  </w:style>
  <w:style w:type="paragraph" w:styleId="38">
    <w:name w:val="List Bullet 3"/>
    <w:basedOn w:val="a"/>
    <w:autoRedefine/>
    <w:unhideWhenUsed/>
    <w:rsid w:val="00175D4D"/>
    <w:pPr>
      <w:tabs>
        <w:tab w:val="num" w:pos="720"/>
      </w:tabs>
      <w:ind w:left="720" w:hanging="360"/>
    </w:pPr>
    <w:rPr>
      <w:sz w:val="20"/>
      <w:szCs w:val="20"/>
      <w:lang w:val="uk-UA"/>
    </w:rPr>
  </w:style>
  <w:style w:type="paragraph" w:styleId="43">
    <w:name w:val="List Bullet 4"/>
    <w:basedOn w:val="a"/>
    <w:autoRedefine/>
    <w:unhideWhenUsed/>
    <w:rsid w:val="00175D4D"/>
    <w:pPr>
      <w:tabs>
        <w:tab w:val="num" w:pos="720"/>
      </w:tabs>
      <w:ind w:left="720" w:hanging="360"/>
    </w:pPr>
    <w:rPr>
      <w:sz w:val="20"/>
      <w:szCs w:val="20"/>
      <w:lang w:val="uk-UA"/>
    </w:rPr>
  </w:style>
  <w:style w:type="paragraph" w:styleId="51">
    <w:name w:val="List Bullet 5"/>
    <w:basedOn w:val="a"/>
    <w:autoRedefine/>
    <w:unhideWhenUsed/>
    <w:rsid w:val="00175D4D"/>
    <w:pPr>
      <w:tabs>
        <w:tab w:val="num" w:pos="720"/>
      </w:tabs>
      <w:ind w:left="720" w:hanging="360"/>
    </w:pPr>
    <w:rPr>
      <w:sz w:val="20"/>
      <w:szCs w:val="20"/>
      <w:lang w:val="uk-UA"/>
    </w:rPr>
  </w:style>
  <w:style w:type="paragraph" w:styleId="2e">
    <w:name w:val="List Number 2"/>
    <w:basedOn w:val="a"/>
    <w:unhideWhenUsed/>
    <w:rsid w:val="00175D4D"/>
    <w:pPr>
      <w:tabs>
        <w:tab w:val="num" w:pos="720"/>
      </w:tabs>
      <w:ind w:left="720" w:hanging="360"/>
    </w:pPr>
    <w:rPr>
      <w:sz w:val="20"/>
      <w:szCs w:val="20"/>
      <w:lang w:val="uk-UA"/>
    </w:rPr>
  </w:style>
  <w:style w:type="paragraph" w:styleId="39">
    <w:name w:val="List Number 3"/>
    <w:basedOn w:val="a"/>
    <w:unhideWhenUsed/>
    <w:rsid w:val="00175D4D"/>
    <w:pPr>
      <w:tabs>
        <w:tab w:val="num" w:pos="720"/>
      </w:tabs>
      <w:ind w:left="720" w:hanging="360"/>
    </w:pPr>
    <w:rPr>
      <w:sz w:val="20"/>
      <w:szCs w:val="20"/>
      <w:lang w:val="uk-UA"/>
    </w:rPr>
  </w:style>
  <w:style w:type="paragraph" w:styleId="44">
    <w:name w:val="List Number 4"/>
    <w:basedOn w:val="a"/>
    <w:unhideWhenUsed/>
    <w:rsid w:val="00175D4D"/>
    <w:pPr>
      <w:tabs>
        <w:tab w:val="num" w:pos="1069"/>
      </w:tabs>
      <w:ind w:left="1069" w:hanging="360"/>
    </w:pPr>
    <w:rPr>
      <w:sz w:val="20"/>
      <w:szCs w:val="20"/>
      <w:lang w:val="uk-UA"/>
    </w:rPr>
  </w:style>
  <w:style w:type="paragraph" w:styleId="52">
    <w:name w:val="List Number 5"/>
    <w:basedOn w:val="a"/>
    <w:unhideWhenUsed/>
    <w:rsid w:val="00175D4D"/>
    <w:pPr>
      <w:tabs>
        <w:tab w:val="num" w:pos="1069"/>
      </w:tabs>
      <w:ind w:left="1069" w:hanging="360"/>
    </w:pPr>
    <w:rPr>
      <w:sz w:val="20"/>
      <w:szCs w:val="20"/>
      <w:lang w:val="uk-UA"/>
    </w:rPr>
  </w:style>
  <w:style w:type="paragraph" w:styleId="affff1">
    <w:name w:val="Plain Text"/>
    <w:basedOn w:val="a"/>
    <w:link w:val="affff2"/>
    <w:uiPriority w:val="99"/>
    <w:unhideWhenUsed/>
    <w:rsid w:val="00175D4D"/>
    <w:pPr>
      <w:spacing w:before="100" w:beforeAutospacing="1" w:after="100" w:afterAutospacing="1"/>
    </w:pPr>
  </w:style>
  <w:style w:type="character" w:customStyle="1" w:styleId="affff2">
    <w:name w:val="Текст Знак"/>
    <w:link w:val="affff1"/>
    <w:uiPriority w:val="99"/>
    <w:rsid w:val="00175D4D"/>
    <w:rPr>
      <w:sz w:val="24"/>
      <w:szCs w:val="24"/>
    </w:rPr>
  </w:style>
  <w:style w:type="paragraph" w:customStyle="1" w:styleId="affff3">
    <w:name w:val="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1f1">
    <w:name w:val="Знак Знак1 Знак Знак Знак Знак Знак Знак"/>
    <w:basedOn w:val="a"/>
    <w:rsid w:val="00175D4D"/>
    <w:rPr>
      <w:rFonts w:ascii="Verdana" w:hAnsi="Verdana" w:cs="Verdana"/>
      <w:sz w:val="20"/>
      <w:szCs w:val="20"/>
      <w:lang w:val="en-US" w:eastAsia="en-US"/>
    </w:rPr>
  </w:style>
  <w:style w:type="paragraph" w:customStyle="1" w:styleId="1f2">
    <w:name w:val="Знак1 Знак Знак Знак Знак Знак Знак Знак Знак Знак"/>
    <w:basedOn w:val="a"/>
    <w:rsid w:val="00175D4D"/>
    <w:rPr>
      <w:rFonts w:ascii="Verdana" w:hAnsi="Verdana"/>
      <w:lang w:val="en-US" w:eastAsia="en-US"/>
    </w:rPr>
  </w:style>
  <w:style w:type="paragraph" w:customStyle="1" w:styleId="affff4">
    <w:name w:val="Знак Знак Знак Знак Знак 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1f3">
    <w:name w:val="Знак Знак1 Знак Знак"/>
    <w:basedOn w:val="a"/>
    <w:rsid w:val="00175D4D"/>
    <w:rPr>
      <w:rFonts w:ascii="Verdana" w:hAnsi="Verdana" w:cs="Verdana"/>
      <w:sz w:val="20"/>
      <w:szCs w:val="20"/>
      <w:lang w:val="en-US" w:eastAsia="en-US"/>
    </w:rPr>
  </w:style>
  <w:style w:type="paragraph" w:customStyle="1" w:styleId="1f4">
    <w:name w:val="Знак Знак1"/>
    <w:basedOn w:val="a"/>
    <w:rsid w:val="00175D4D"/>
    <w:rPr>
      <w:rFonts w:ascii="Verdana" w:hAnsi="Verdana" w:cs="Verdana"/>
      <w:sz w:val="20"/>
      <w:szCs w:val="20"/>
      <w:lang w:val="en-US" w:eastAsia="en-US"/>
    </w:rPr>
  </w:style>
  <w:style w:type="paragraph" w:customStyle="1" w:styleId="63">
    <w:name w:val="Знак Знак6 Знак Знак Знак Знак Знак Знак Знак Знак"/>
    <w:basedOn w:val="a"/>
    <w:rsid w:val="00175D4D"/>
    <w:rPr>
      <w:rFonts w:ascii="Verdana" w:hAnsi="Verdana" w:cs="Verdana"/>
      <w:sz w:val="20"/>
      <w:szCs w:val="20"/>
      <w:lang w:val="en-US" w:eastAsia="en-US"/>
    </w:rPr>
  </w:style>
  <w:style w:type="paragraph" w:customStyle="1" w:styleId="3a">
    <w:name w:val="Знак Знак3 Знак Знак Знак Знак"/>
    <w:basedOn w:val="a"/>
    <w:rsid w:val="00175D4D"/>
    <w:rPr>
      <w:rFonts w:ascii="Verdana" w:hAnsi="Verdana" w:cs="Verdana"/>
      <w:sz w:val="20"/>
      <w:szCs w:val="20"/>
      <w:lang w:val="en-US" w:eastAsia="en-US"/>
    </w:rPr>
  </w:style>
  <w:style w:type="paragraph" w:customStyle="1" w:styleId="1f5">
    <w:name w:val="Знак Знак Знак Знак Знак Знак Знак Знак Знак Знак1 Знак Знак Знак Знак Знак Знак Знак Знак"/>
    <w:basedOn w:val="a"/>
    <w:rsid w:val="00175D4D"/>
    <w:rPr>
      <w:rFonts w:ascii="Verdana" w:hAnsi="Verdana" w:cs="Verdana"/>
      <w:sz w:val="20"/>
      <w:szCs w:val="20"/>
      <w:lang w:val="en-US" w:eastAsia="en-US"/>
    </w:rPr>
  </w:style>
  <w:style w:type="paragraph" w:customStyle="1" w:styleId="affff5">
    <w:name w:val="Знак Знак Знак Знак"/>
    <w:basedOn w:val="a"/>
    <w:rsid w:val="00175D4D"/>
    <w:rPr>
      <w:rFonts w:ascii="Verdana" w:hAnsi="Verdana"/>
      <w:lang w:val="en-US" w:eastAsia="en-US"/>
    </w:rPr>
  </w:style>
  <w:style w:type="paragraph" w:customStyle="1" w:styleId="1f6">
    <w:name w:val="Знак Знак Знак Знак1"/>
    <w:basedOn w:val="a"/>
    <w:rsid w:val="00175D4D"/>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affff8">
    <w:name w:val="Знак"/>
    <w:basedOn w:val="a"/>
    <w:rsid w:val="00175D4D"/>
    <w:rPr>
      <w:rFonts w:ascii="Verdana" w:hAnsi="Verdana" w:cs="Verdana"/>
      <w:sz w:val="20"/>
      <w:szCs w:val="20"/>
      <w:lang w:val="en-US" w:eastAsia="en-US"/>
    </w:rPr>
  </w:style>
  <w:style w:type="paragraph" w:customStyle="1" w:styleId="1f7">
    <w:name w:val="Знак Знак Знак Знак Знак Знак1 Знак"/>
    <w:basedOn w:val="a"/>
    <w:rsid w:val="00175D4D"/>
    <w:rPr>
      <w:rFonts w:ascii="Verdana" w:hAnsi="Verdana" w:cs="Verdana"/>
      <w:sz w:val="20"/>
      <w:szCs w:val="20"/>
      <w:lang w:val="en-US" w:eastAsia="en-US"/>
    </w:rPr>
  </w:style>
  <w:style w:type="paragraph" w:customStyle="1" w:styleId="214">
    <w:name w:val="Знак Знак21 Знак Знак"/>
    <w:basedOn w:val="a"/>
    <w:rsid w:val="00175D4D"/>
    <w:rPr>
      <w:rFonts w:ascii="Verdana" w:hAnsi="Verdana" w:cs="Verdana"/>
      <w:sz w:val="20"/>
      <w:szCs w:val="20"/>
      <w:lang w:val="en-US" w:eastAsia="en-US"/>
    </w:rPr>
  </w:style>
  <w:style w:type="paragraph" w:customStyle="1" w:styleId="1f8">
    <w:name w:val="Знак Знак Знак Знак Знак Знак Знак Знак Знак Знак Знак1 Знак Знак Знак Знак"/>
    <w:basedOn w:val="a"/>
    <w:rsid w:val="00175D4D"/>
    <w:pPr>
      <w:spacing w:after="160" w:line="240" w:lineRule="exact"/>
      <w:jc w:val="both"/>
    </w:pPr>
    <w:rPr>
      <w:rFonts w:ascii="Tahoma" w:hAnsi="Tahoma"/>
      <w:b/>
      <w:szCs w:val="20"/>
      <w:lang w:val="en-US" w:eastAsia="en-US"/>
    </w:rPr>
  </w:style>
  <w:style w:type="paragraph" w:customStyle="1" w:styleId="affff9">
    <w:name w:val="текст сноски"/>
    <w:basedOn w:val="a"/>
    <w:rsid w:val="00175D4D"/>
    <w:pPr>
      <w:widowControl w:val="0"/>
    </w:pPr>
    <w:rPr>
      <w:rFonts w:eastAsia="SimSun"/>
      <w:sz w:val="20"/>
    </w:rPr>
  </w:style>
  <w:style w:type="paragraph" w:customStyle="1" w:styleId="1f9">
    <w:name w:val="1"/>
    <w:basedOn w:val="a"/>
    <w:rsid w:val="00175D4D"/>
    <w:rPr>
      <w:rFonts w:ascii="Verdana" w:hAnsi="Verdana" w:cs="Verdana"/>
      <w:sz w:val="20"/>
      <w:szCs w:val="20"/>
      <w:lang w:val="en-US" w:eastAsia="en-US"/>
    </w:rPr>
  </w:style>
  <w:style w:type="paragraph" w:customStyle="1" w:styleId="Normal32">
    <w:name w:val="Normal.Основной3.текст.2"/>
    <w:rsid w:val="00175D4D"/>
    <w:pPr>
      <w:snapToGrid w:val="0"/>
      <w:spacing w:before="60" w:after="20" w:line="180" w:lineRule="exact"/>
      <w:jc w:val="right"/>
    </w:pPr>
    <w:rPr>
      <w:i/>
      <w:kern w:val="2"/>
      <w:sz w:val="18"/>
      <w:lang w:eastAsia="ru-RU"/>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75D4D"/>
    <w:pPr>
      <w:spacing w:after="160" w:line="240" w:lineRule="exact"/>
      <w:jc w:val="both"/>
    </w:pPr>
    <w:rPr>
      <w:rFonts w:ascii="Tahoma" w:hAnsi="Tahoma"/>
      <w:b/>
      <w:szCs w:val="20"/>
      <w:lang w:val="en-US" w:eastAsia="en-US"/>
    </w:rPr>
  </w:style>
  <w:style w:type="paragraph" w:customStyle="1" w:styleId="affffb">
    <w:name w:val="Знак Знак Знак Знак Знак Знак Знак Знак"/>
    <w:basedOn w:val="a"/>
    <w:rsid w:val="00175D4D"/>
    <w:rPr>
      <w:rFonts w:ascii="Verdana" w:hAnsi="Verdana" w:cs="Verdana"/>
      <w:sz w:val="20"/>
      <w:szCs w:val="20"/>
      <w:lang w:val="en-US" w:eastAsia="en-US"/>
    </w:rPr>
  </w:style>
  <w:style w:type="paragraph" w:customStyle="1" w:styleId="affffc">
    <w:name w:val="Знак Знак Знак"/>
    <w:basedOn w:val="a"/>
    <w:rsid w:val="00175D4D"/>
    <w:rPr>
      <w:rFonts w:ascii="Verdana" w:hAnsi="Verdana" w:cs="Verdana"/>
      <w:sz w:val="20"/>
      <w:szCs w:val="20"/>
      <w:lang w:val="en-US" w:eastAsia="en-US"/>
    </w:rPr>
  </w:style>
  <w:style w:type="paragraph" w:customStyle="1" w:styleId="1fa">
    <w:name w:val="Норм1"/>
    <w:basedOn w:val="a"/>
    <w:rsid w:val="00175D4D"/>
    <w:pPr>
      <w:ind w:firstLine="851"/>
      <w:jc w:val="both"/>
    </w:pPr>
    <w:rPr>
      <w:sz w:val="28"/>
      <w:szCs w:val="20"/>
    </w:rPr>
  </w:style>
  <w:style w:type="paragraph" w:customStyle="1" w:styleId="affffd">
    <w:name w:val="Íîðìàëüíûé"/>
    <w:rsid w:val="00175D4D"/>
    <w:rPr>
      <w:lang w:val="ru-RU" w:eastAsia="ru-RU"/>
    </w:rPr>
  </w:style>
  <w:style w:type="paragraph" w:customStyle="1" w:styleId="bezotst9next">
    <w:name w:val="bez otst 9 next"/>
    <w:basedOn w:val="bezotst9"/>
    <w:rsid w:val="00175D4D"/>
    <w:pPr>
      <w:spacing w:before="0"/>
    </w:pPr>
  </w:style>
  <w:style w:type="paragraph" w:customStyle="1" w:styleId="affffe">
    <w:name w:val="Табл назва"/>
    <w:basedOn w:val="13"/>
    <w:rsid w:val="00175D4D"/>
    <w:pPr>
      <w:snapToGrid w:val="0"/>
      <w:jc w:val="center"/>
    </w:pPr>
    <w:rPr>
      <w:rFonts w:ascii="1251 Times" w:hAnsi="1251 Times"/>
      <w:b/>
      <w:szCs w:val="20"/>
      <w:lang w:val="ru-RU"/>
    </w:rPr>
  </w:style>
  <w:style w:type="paragraph" w:customStyle="1" w:styleId="afffff">
    <w:name w:val="Табл голова"/>
    <w:basedOn w:val="13"/>
    <w:rsid w:val="00175D4D"/>
    <w:pPr>
      <w:snapToGrid w:val="0"/>
      <w:spacing w:before="80" w:after="80"/>
      <w:jc w:val="center"/>
    </w:pPr>
    <w:rPr>
      <w:rFonts w:ascii="1251 Times" w:hAnsi="1251 Times"/>
      <w:sz w:val="14"/>
      <w:szCs w:val="20"/>
      <w:lang w:val="ru-RU"/>
    </w:rPr>
  </w:style>
  <w:style w:type="paragraph" w:customStyle="1" w:styleId="2f">
    <w:name w:val="Табл текст2"/>
    <w:basedOn w:val="af7"/>
    <w:rsid w:val="00175D4D"/>
    <w:pPr>
      <w:tabs>
        <w:tab w:val="left" w:pos="342"/>
        <w:tab w:val="left" w:pos="513"/>
      </w:tabs>
      <w:spacing w:before="30" w:after="30"/>
    </w:pPr>
  </w:style>
  <w:style w:type="paragraph" w:customStyle="1" w:styleId="afffff0">
    <w:name w:val="огл"/>
    <w:basedOn w:val="a"/>
    <w:rsid w:val="00175D4D"/>
    <w:pPr>
      <w:tabs>
        <w:tab w:val="right" w:pos="399"/>
        <w:tab w:val="left" w:pos="456"/>
        <w:tab w:val="right" w:leader="dot" w:pos="6237"/>
        <w:tab w:val="right" w:pos="6634"/>
      </w:tabs>
      <w:spacing w:line="220" w:lineRule="exact"/>
      <w:ind w:left="456" w:right="454" w:hanging="456"/>
    </w:pPr>
    <w:rPr>
      <w:sz w:val="18"/>
      <w:szCs w:val="20"/>
      <w:lang w:val="uk-UA"/>
    </w:rPr>
  </w:style>
  <w:style w:type="paragraph" w:customStyle="1" w:styleId="1fb">
    <w:name w:val="Заголовок 1а"/>
    <w:basedOn w:val="1"/>
    <w:rsid w:val="00175D4D"/>
    <w:pPr>
      <w:shd w:val="clear" w:color="auto" w:fill="auto"/>
      <w:tabs>
        <w:tab w:val="left" w:pos="426"/>
      </w:tabs>
      <w:spacing w:after="360"/>
      <w:ind w:left="426" w:hanging="284"/>
      <w:jc w:val="left"/>
    </w:pPr>
    <w:rPr>
      <w:i/>
      <w:caps w:val="0"/>
      <w:sz w:val="18"/>
      <w:szCs w:val="20"/>
    </w:rPr>
  </w:style>
  <w:style w:type="paragraph" w:customStyle="1" w:styleId="1fc">
    <w:name w:val="Таблица_1"/>
    <w:basedOn w:val="aff"/>
    <w:rsid w:val="00175D4D"/>
    <w:pPr>
      <w:autoSpaceDE/>
      <w:autoSpaceDN/>
      <w:spacing w:line="200" w:lineRule="exact"/>
    </w:pPr>
    <w:rPr>
      <w:b w:val="0"/>
      <w:bCs w:val="0"/>
      <w:sz w:val="18"/>
      <w:szCs w:val="20"/>
    </w:rPr>
  </w:style>
  <w:style w:type="paragraph" w:customStyle="1" w:styleId="110">
    <w:name w:val="Заголовок 11"/>
    <w:basedOn w:val="13"/>
    <w:next w:val="13"/>
    <w:rsid w:val="00175D4D"/>
    <w:pPr>
      <w:keepNext/>
      <w:ind w:firstLine="851"/>
      <w:jc w:val="center"/>
      <w:outlineLvl w:val="0"/>
    </w:pPr>
    <w:rPr>
      <w:b/>
      <w:noProof/>
      <w:sz w:val="36"/>
      <w:szCs w:val="20"/>
      <w:lang w:val="ru-RU"/>
    </w:rPr>
  </w:style>
  <w:style w:type="paragraph" w:customStyle="1" w:styleId="1fd">
    <w:name w:val="Основний текст1"/>
    <w:basedOn w:val="13"/>
    <w:rsid w:val="00175D4D"/>
    <w:pPr>
      <w:spacing w:line="312" w:lineRule="auto"/>
      <w:ind w:firstLine="720"/>
      <w:jc w:val="both"/>
    </w:pPr>
    <w:rPr>
      <w:sz w:val="26"/>
      <w:szCs w:val="26"/>
    </w:rPr>
  </w:style>
  <w:style w:type="paragraph" w:customStyle="1" w:styleId="53">
    <w:name w:val="заголовок 5"/>
    <w:basedOn w:val="a"/>
    <w:next w:val="a"/>
    <w:rsid w:val="00175D4D"/>
    <w:pPr>
      <w:keepNext/>
      <w:jc w:val="right"/>
    </w:pPr>
    <w:rPr>
      <w:b/>
      <w:i/>
      <w:sz w:val="28"/>
      <w:szCs w:val="20"/>
      <w:u w:val="single"/>
      <w:lang w:val="uk-UA"/>
    </w:rPr>
  </w:style>
  <w:style w:type="paragraph" w:customStyle="1" w:styleId="1fe">
    <w:name w:val="Знак Знак Знак Знак Знак Знак Знак Знак Знак Знак Знак Знак Знак Знак Знак Знак Знак Знак1"/>
    <w:basedOn w:val="a"/>
    <w:rsid w:val="00175D4D"/>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1ff">
    <w:name w:val="Знак Знак Знак Знак Знак Знак1 Знак Знак Знак"/>
    <w:basedOn w:val="a"/>
    <w:rsid w:val="00175D4D"/>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Знак Знак"/>
    <w:basedOn w:val="a"/>
    <w:rsid w:val="00175D4D"/>
    <w:rPr>
      <w:rFonts w:ascii="Verdana" w:hAnsi="Verdana" w:cs="Verdana"/>
      <w:sz w:val="20"/>
      <w:szCs w:val="20"/>
      <w:lang w:val="en-US" w:eastAsia="en-US"/>
    </w:rPr>
  </w:style>
  <w:style w:type="paragraph" w:customStyle="1" w:styleId="2f0">
    <w:name w:val="Стиль2"/>
    <w:basedOn w:val="a"/>
    <w:rsid w:val="00175D4D"/>
    <w:pPr>
      <w:ind w:firstLine="500"/>
      <w:jc w:val="both"/>
    </w:pPr>
    <w:rPr>
      <w:rFonts w:cs="Arial"/>
      <w:sz w:val="28"/>
      <w:szCs w:val="20"/>
      <w:lang w:val="uk-UA"/>
    </w:rPr>
  </w:style>
  <w:style w:type="paragraph" w:customStyle="1" w:styleId="1ff0">
    <w:name w:val="Знак1"/>
    <w:basedOn w:val="a"/>
    <w:rsid w:val="00175D4D"/>
    <w:rPr>
      <w:rFonts w:ascii="Verdana" w:hAnsi="Verdana" w:cs="1251 Times"/>
      <w:sz w:val="20"/>
      <w:szCs w:val="20"/>
      <w:lang w:val="en-US" w:eastAsia="en-US"/>
    </w:rPr>
  </w:style>
  <w:style w:type="paragraph" w:customStyle="1" w:styleId="111">
    <w:name w:val="Знак Знак1 Знак Знак1"/>
    <w:basedOn w:val="a"/>
    <w:rsid w:val="00175D4D"/>
    <w:rPr>
      <w:rFonts w:ascii="Verdana" w:eastAsia="SimSun" w:hAnsi="Verdana" w:cs="Verdana"/>
      <w:sz w:val="20"/>
      <w:szCs w:val="20"/>
      <w:lang w:val="en-US" w:eastAsia="en-US"/>
    </w:rPr>
  </w:style>
  <w:style w:type="character" w:customStyle="1" w:styleId="afffff3">
    <w:name w:val="Знак Знак"/>
    <w:rsid w:val="00175D4D"/>
    <w:rPr>
      <w:b/>
      <w:bCs w:val="0"/>
      <w:noProof w:val="0"/>
      <w:sz w:val="28"/>
      <w:szCs w:val="28"/>
      <w:lang w:val="uk-UA" w:eastAsia="ru-RU" w:bidi="ar-SA"/>
    </w:rPr>
  </w:style>
  <w:style w:type="character" w:customStyle="1" w:styleId="apple-converted-space">
    <w:name w:val="apple-converted-space"/>
    <w:rsid w:val="00175D4D"/>
  </w:style>
  <w:style w:type="character" w:customStyle="1" w:styleId="Normal0">
    <w:name w:val="Normal Знак Знак"/>
    <w:rsid w:val="00175D4D"/>
    <w:rPr>
      <w:snapToGrid w:val="0"/>
      <w:lang w:val="en-US" w:eastAsia="ru-RU" w:bidi="ar-SA"/>
    </w:rPr>
  </w:style>
  <w:style w:type="character" w:customStyle="1" w:styleId="afffff4">
    <w:name w:val="Основной шрифт"/>
    <w:rsid w:val="00175D4D"/>
  </w:style>
  <w:style w:type="character" w:customStyle="1" w:styleId="afffff5">
    <w:name w:val="Íîðìàëüíûé Знак"/>
    <w:rsid w:val="00175D4D"/>
    <w:rPr>
      <w:lang w:val="ru-RU" w:eastAsia="ru-RU" w:bidi="ar-SA"/>
    </w:rPr>
  </w:style>
  <w:style w:type="character" w:customStyle="1" w:styleId="text12">
    <w:name w:val="text12"/>
    <w:rsid w:val="00175D4D"/>
  </w:style>
  <w:style w:type="character" w:customStyle="1" w:styleId="text">
    <w:name w:val="text"/>
    <w:rsid w:val="00175D4D"/>
  </w:style>
  <w:style w:type="table" w:customStyle="1" w:styleId="1ff1">
    <w:name w:val="Сетка таблицы1"/>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Обычная таблица1"/>
    <w:semiHidden/>
    <w:rsid w:val="00175D4D"/>
    <w:rPr>
      <w:rFonts w:eastAsia="MS Mincho"/>
      <w:lang w:val="ru-RU" w:eastAsia="ru-RU"/>
    </w:rPr>
    <w:tblPr>
      <w:tblCellMar>
        <w:top w:w="0" w:type="dxa"/>
        <w:left w:w="108" w:type="dxa"/>
        <w:bottom w:w="0" w:type="dxa"/>
        <w:right w:w="108" w:type="dxa"/>
      </w:tblCellMar>
    </w:tblPr>
  </w:style>
  <w:style w:type="table" w:customStyle="1" w:styleId="2f1">
    <w:name w:val="Обычная таблица2"/>
    <w:semiHidden/>
    <w:rsid w:val="00175D4D"/>
    <w:rPr>
      <w:rFonts w:eastAsia="MS Mincho"/>
      <w:lang w:val="ru-RU" w:eastAsia="ru-RU"/>
    </w:rPr>
    <w:tblPr>
      <w:tblCellMar>
        <w:top w:w="0" w:type="dxa"/>
        <w:left w:w="108" w:type="dxa"/>
        <w:bottom w:w="0" w:type="dxa"/>
        <w:right w:w="108" w:type="dxa"/>
      </w:tblCellMar>
    </w:tblPr>
  </w:style>
  <w:style w:type="table" w:customStyle="1" w:styleId="2f2">
    <w:name w:val="Сетка таблицы2"/>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Обычная таблица3"/>
    <w:semiHidden/>
    <w:rsid w:val="00175D4D"/>
    <w:rPr>
      <w:rFonts w:eastAsia="MS Mincho"/>
      <w:lang w:val="ru-RU" w:eastAsia="ru-RU"/>
    </w:rPr>
    <w:tblPr>
      <w:tblCellMar>
        <w:top w:w="0" w:type="dxa"/>
        <w:left w:w="108" w:type="dxa"/>
        <w:bottom w:w="0" w:type="dxa"/>
        <w:right w:w="108" w:type="dxa"/>
      </w:tblCellMar>
    </w:tblPr>
  </w:style>
  <w:style w:type="table" w:customStyle="1" w:styleId="3c">
    <w:name w:val="Сетка таблицы3"/>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Обычная таблица4"/>
    <w:semiHidden/>
    <w:rsid w:val="00175D4D"/>
    <w:rPr>
      <w:rFonts w:eastAsia="MS Mincho"/>
      <w:lang w:val="ru-RU" w:eastAsia="ru-RU"/>
    </w:rPr>
    <w:tblPr>
      <w:tblCellMar>
        <w:top w:w="0" w:type="dxa"/>
        <w:left w:w="108" w:type="dxa"/>
        <w:bottom w:w="0" w:type="dxa"/>
        <w:right w:w="108" w:type="dxa"/>
      </w:tblCellMar>
    </w:tblPr>
  </w:style>
  <w:style w:type="table" w:customStyle="1" w:styleId="54">
    <w:name w:val="Обычная таблица5"/>
    <w:semiHidden/>
    <w:rsid w:val="00175D4D"/>
    <w:rPr>
      <w:rFonts w:eastAsia="MS Mincho"/>
      <w:lang w:val="ru-RU" w:eastAsia="ru-RU"/>
    </w:rPr>
    <w:tblPr>
      <w:tblCellMar>
        <w:top w:w="0" w:type="dxa"/>
        <w:left w:w="108" w:type="dxa"/>
        <w:bottom w:w="0" w:type="dxa"/>
        <w:right w:w="108" w:type="dxa"/>
      </w:tblCellMar>
    </w:tblPr>
  </w:style>
  <w:style w:type="table" w:customStyle="1" w:styleId="64">
    <w:name w:val="Обычная таблица6"/>
    <w:semiHidden/>
    <w:rsid w:val="00175D4D"/>
    <w:rPr>
      <w:rFonts w:eastAsia="MS Mincho"/>
      <w:lang w:val="ru-RU" w:eastAsia="ru-RU"/>
    </w:rPr>
    <w:tblPr>
      <w:tblCellMar>
        <w:top w:w="0" w:type="dxa"/>
        <w:left w:w="108" w:type="dxa"/>
        <w:bottom w:w="0" w:type="dxa"/>
        <w:right w:w="108" w:type="dxa"/>
      </w:tblCellMar>
    </w:tblPr>
  </w:style>
  <w:style w:type="table" w:customStyle="1" w:styleId="46">
    <w:name w:val="Сетка таблицы4"/>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Обычная таблица7"/>
    <w:semiHidden/>
    <w:rsid w:val="00175D4D"/>
    <w:rPr>
      <w:rFonts w:eastAsia="MS Mincho"/>
      <w:lang w:val="ru-RU" w:eastAsia="ru-RU"/>
    </w:rPr>
    <w:tblPr>
      <w:tblCellMar>
        <w:top w:w="0" w:type="dxa"/>
        <w:left w:w="108" w:type="dxa"/>
        <w:bottom w:w="0" w:type="dxa"/>
        <w:right w:w="108" w:type="dxa"/>
      </w:tblCellMar>
    </w:tblPr>
  </w:style>
  <w:style w:type="table" w:customStyle="1" w:styleId="55">
    <w:name w:val="Сетка таблицы5"/>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Обычная таблица8"/>
    <w:semiHidden/>
    <w:rsid w:val="00175D4D"/>
    <w:rPr>
      <w:rFonts w:eastAsia="MS Mincho"/>
      <w:lang w:val="ru-RU" w:eastAsia="ru-RU"/>
    </w:rPr>
    <w:tblPr>
      <w:tblCellMar>
        <w:top w:w="0" w:type="dxa"/>
        <w:left w:w="108" w:type="dxa"/>
        <w:bottom w:w="0" w:type="dxa"/>
        <w:right w:w="108" w:type="dxa"/>
      </w:tblCellMar>
    </w:tblPr>
  </w:style>
  <w:style w:type="table" w:customStyle="1" w:styleId="65">
    <w:name w:val="Сетка таблицы6"/>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Обычная таблица9"/>
    <w:semiHidden/>
    <w:rsid w:val="00175D4D"/>
    <w:rPr>
      <w:rFonts w:eastAsia="MS Mincho"/>
      <w:lang w:val="ru-RU" w:eastAsia="ru-RU"/>
    </w:rPr>
    <w:tblPr>
      <w:tblCellMar>
        <w:top w:w="0" w:type="dxa"/>
        <w:left w:w="108" w:type="dxa"/>
        <w:bottom w:w="0" w:type="dxa"/>
        <w:right w:w="108" w:type="dxa"/>
      </w:tblCellMar>
    </w:tblPr>
  </w:style>
  <w:style w:type="table" w:customStyle="1" w:styleId="73">
    <w:name w:val="Сетка таблицы7"/>
    <w:basedOn w:val="a1"/>
    <w:rsid w:val="00175D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Обычная таблица11"/>
    <w:semiHidden/>
    <w:rsid w:val="00175D4D"/>
    <w:rPr>
      <w:lang w:val="ru-RU" w:eastAsia="ru-RU"/>
    </w:rPr>
    <w:tblPr>
      <w:tblCellMar>
        <w:top w:w="0" w:type="dxa"/>
        <w:left w:w="108" w:type="dxa"/>
        <w:bottom w:w="0" w:type="dxa"/>
        <w:right w:w="108" w:type="dxa"/>
      </w:tblCellMar>
    </w:tblPr>
  </w:style>
  <w:style w:type="table" w:customStyle="1" w:styleId="215">
    <w:name w:val="Обычная таблица21"/>
    <w:semiHidden/>
    <w:rsid w:val="00175D4D"/>
    <w:rPr>
      <w:lang w:val="ru-RU" w:eastAsia="ru-RU"/>
    </w:rPr>
    <w:tblPr>
      <w:tblCellMar>
        <w:top w:w="0" w:type="dxa"/>
        <w:left w:w="108" w:type="dxa"/>
        <w:bottom w:w="0" w:type="dxa"/>
        <w:right w:w="108" w:type="dxa"/>
      </w:tblCellMar>
    </w:tblPr>
  </w:style>
  <w:style w:type="paragraph" w:customStyle="1" w:styleId="afffff6">
    <w:name w:val="Табл втяж"/>
    <w:basedOn w:val="a"/>
    <w:rsid w:val="00BD5D93"/>
    <w:pPr>
      <w:ind w:left="284"/>
    </w:pPr>
    <w:rPr>
      <w:rFonts w:ascii="1251 Times" w:hAnsi="1251 Times"/>
      <w:sz w:val="16"/>
      <w:szCs w:val="20"/>
    </w:rPr>
  </w:style>
  <w:style w:type="character" w:customStyle="1" w:styleId="2f3">
    <w:name w:val="Замещающий текст2"/>
    <w:uiPriority w:val="99"/>
    <w:semiHidden/>
    <w:rsid w:val="00917BA1"/>
    <w:rPr>
      <w:color w:val="808080"/>
    </w:rPr>
  </w:style>
  <w:style w:type="paragraph" w:styleId="afffff7">
    <w:name w:val="No Spacing"/>
    <w:uiPriority w:val="1"/>
    <w:qFormat/>
    <w:rsid w:val="00446745"/>
    <w:rPr>
      <w:sz w:val="24"/>
      <w:szCs w:val="24"/>
      <w:lang w:val="ru-RU" w:eastAsia="ru-RU"/>
    </w:rPr>
  </w:style>
  <w:style w:type="paragraph" w:styleId="afffff8">
    <w:name w:val="Revision"/>
    <w:hidden/>
    <w:uiPriority w:val="99"/>
    <w:semiHidden/>
    <w:rsid w:val="002C2B3B"/>
    <w:rPr>
      <w:sz w:val="24"/>
      <w:szCs w:val="24"/>
      <w:lang w:val="ru-RU" w:eastAsia="ru-RU"/>
    </w:rPr>
  </w:style>
  <w:style w:type="paragraph" w:customStyle="1" w:styleId="afffff9">
    <w:name w:val="Знак Знак Знак Знак Знак Знак Знак Знак Знак Знак Знак Знак"/>
    <w:basedOn w:val="a"/>
    <w:rsid w:val="00A612E5"/>
    <w:rPr>
      <w:rFonts w:ascii="Verdana" w:hAnsi="Verdana" w:cs="Verdana"/>
      <w:sz w:val="20"/>
      <w:szCs w:val="20"/>
      <w:lang w:val="en-US" w:eastAsia="en-US"/>
    </w:rPr>
  </w:style>
  <w:style w:type="paragraph" w:customStyle="1" w:styleId="western">
    <w:name w:val="western"/>
    <w:basedOn w:val="a"/>
    <w:rsid w:val="00A612E5"/>
    <w:pPr>
      <w:spacing w:before="100" w:beforeAutospacing="1" w:after="119"/>
    </w:pPr>
    <w:rPr>
      <w:color w:val="000000"/>
    </w:rPr>
  </w:style>
  <w:style w:type="paragraph" w:customStyle="1" w:styleId="2f4">
    <w:name w:val="Обычный2"/>
    <w:basedOn w:val="a"/>
    <w:rsid w:val="00AA2BFA"/>
    <w:rPr>
      <w:sz w:val="18"/>
      <w:lang w:val="uk-UA"/>
    </w:rPr>
  </w:style>
  <w:style w:type="paragraph" w:customStyle="1" w:styleId="216">
    <w:name w:val="Основной текст с отступом 21"/>
    <w:basedOn w:val="a"/>
    <w:rsid w:val="00AA2BFA"/>
    <w:pPr>
      <w:widowControl w:val="0"/>
      <w:spacing w:line="220" w:lineRule="exact"/>
      <w:ind w:firstLine="709"/>
      <w:jc w:val="both"/>
    </w:pPr>
    <w:rPr>
      <w:sz w:val="28"/>
      <w:szCs w:val="20"/>
      <w:lang w:val="uk-UA"/>
    </w:rPr>
  </w:style>
  <w:style w:type="paragraph" w:customStyle="1" w:styleId="217">
    <w:name w:val="Основной текст 21"/>
    <w:basedOn w:val="a"/>
    <w:rsid w:val="00AA2BFA"/>
    <w:pPr>
      <w:ind w:firstLine="709"/>
      <w:jc w:val="both"/>
    </w:pPr>
    <w:rPr>
      <w:sz w:val="26"/>
      <w:szCs w:val="20"/>
      <w:lang w:val="uk-UA"/>
    </w:rPr>
  </w:style>
  <w:style w:type="paragraph" w:customStyle="1" w:styleId="1ff3">
    <w:name w:val="Основной текст с отступом1"/>
    <w:basedOn w:val="a"/>
    <w:rsid w:val="00AA2BFA"/>
    <w:pPr>
      <w:ind w:firstLine="720"/>
      <w:jc w:val="both"/>
    </w:pPr>
    <w:rPr>
      <w:rFonts w:ascii="Times New Roman CYR" w:hAnsi="Times New Roman CYR"/>
      <w:sz w:val="26"/>
      <w:lang w:val="uk-UA"/>
    </w:rPr>
  </w:style>
  <w:style w:type="paragraph" w:customStyle="1" w:styleId="3d">
    <w:name w:val="Обычный3"/>
    <w:basedOn w:val="a"/>
    <w:rsid w:val="00AA2BFA"/>
    <w:pPr>
      <w:autoSpaceDE w:val="0"/>
      <w:autoSpaceDN w:val="0"/>
      <w:spacing w:before="100" w:after="100"/>
    </w:pPr>
  </w:style>
  <w:style w:type="paragraph" w:customStyle="1" w:styleId="1ff4">
    <w:name w:val="Основной текст1"/>
    <w:basedOn w:val="2f4"/>
    <w:rsid w:val="00AA2BFA"/>
    <w:pPr>
      <w:spacing w:line="312" w:lineRule="auto"/>
      <w:ind w:firstLine="720"/>
      <w:jc w:val="both"/>
    </w:pPr>
    <w:rPr>
      <w:sz w:val="26"/>
      <w:szCs w:val="26"/>
    </w:rPr>
  </w:style>
  <w:style w:type="paragraph" w:styleId="1ff5">
    <w:name w:val="toc 1"/>
    <w:basedOn w:val="a"/>
    <w:next w:val="a"/>
    <w:autoRedefine/>
    <w:uiPriority w:val="39"/>
    <w:rsid w:val="00A75104"/>
    <w:pPr>
      <w:tabs>
        <w:tab w:val="left" w:pos="284"/>
        <w:tab w:val="right" w:leader="dot" w:pos="9061"/>
      </w:tabs>
      <w:spacing w:before="120" w:after="120"/>
    </w:pPr>
    <w:rPr>
      <w:b/>
      <w:noProof/>
    </w:rPr>
  </w:style>
  <w:style w:type="paragraph" w:styleId="afffffa">
    <w:name w:val="List Paragraph"/>
    <w:basedOn w:val="a"/>
    <w:uiPriority w:val="34"/>
    <w:qFormat/>
    <w:rsid w:val="004712DF"/>
    <w:pPr>
      <w:ind w:left="720"/>
      <w:contextualSpacing/>
    </w:pPr>
  </w:style>
  <w:style w:type="paragraph" w:customStyle="1" w:styleId="3e">
    <w:name w:val="Звичайний3"/>
    <w:basedOn w:val="a"/>
    <w:rsid w:val="00F05CD5"/>
    <w:rPr>
      <w:sz w:val="18"/>
      <w:szCs w:val="20"/>
      <w:lang w:val="uk-UA"/>
    </w:rPr>
  </w:style>
  <w:style w:type="paragraph" w:customStyle="1" w:styleId="47">
    <w:name w:val="Обычный4"/>
    <w:basedOn w:val="a"/>
    <w:rsid w:val="009939D3"/>
    <w:rPr>
      <w:sz w:val="18"/>
      <w:szCs w:val="18"/>
      <w:lang w:val="uk-UA"/>
    </w:rPr>
  </w:style>
  <w:style w:type="paragraph" w:styleId="afffffb">
    <w:name w:val="TOC Heading"/>
    <w:basedOn w:val="1"/>
    <w:next w:val="a"/>
    <w:uiPriority w:val="39"/>
    <w:unhideWhenUsed/>
    <w:qFormat/>
    <w:rsid w:val="0072675D"/>
    <w:pPr>
      <w:keepLines/>
      <w:shd w:val="clear" w:color="auto" w:fill="auto"/>
      <w:spacing w:before="240" w:line="259" w:lineRule="auto"/>
      <w:jc w:val="left"/>
      <w:outlineLvl w:val="9"/>
    </w:pPr>
    <w:rPr>
      <w:rFonts w:asciiTheme="majorHAnsi" w:eastAsiaTheme="majorEastAsia" w:hAnsiTheme="majorHAnsi" w:cstheme="majorBidi"/>
      <w:b w:val="0"/>
      <w:caps w:val="0"/>
      <w:color w:val="2E74B5" w:themeColor="accent1" w:themeShade="BF"/>
      <w:sz w:val="32"/>
      <w:szCs w:val="32"/>
      <w:lang w:val="ru-RU"/>
    </w:rPr>
  </w:style>
  <w:style w:type="paragraph" w:styleId="3f">
    <w:name w:val="toc 3"/>
    <w:basedOn w:val="a"/>
    <w:next w:val="a"/>
    <w:autoRedefine/>
    <w:uiPriority w:val="39"/>
    <w:rsid w:val="001F1F9B"/>
    <w:pPr>
      <w:tabs>
        <w:tab w:val="right" w:leader="dot" w:pos="9061"/>
      </w:tabs>
      <w:ind w:left="482"/>
    </w:pPr>
  </w:style>
  <w:style w:type="paragraph" w:styleId="48">
    <w:name w:val="toc 4"/>
    <w:basedOn w:val="a"/>
    <w:next w:val="a"/>
    <w:autoRedefine/>
    <w:uiPriority w:val="39"/>
    <w:unhideWhenUsed/>
    <w:rsid w:val="007202D4"/>
    <w:pPr>
      <w:spacing w:after="100" w:line="259" w:lineRule="auto"/>
      <w:ind w:left="660"/>
    </w:pPr>
    <w:rPr>
      <w:rFonts w:asciiTheme="minorHAnsi" w:eastAsiaTheme="minorEastAsia" w:hAnsiTheme="minorHAnsi" w:cstheme="minorBidi"/>
      <w:sz w:val="22"/>
      <w:szCs w:val="22"/>
    </w:rPr>
  </w:style>
  <w:style w:type="paragraph" w:styleId="92">
    <w:name w:val="toc 9"/>
    <w:basedOn w:val="a"/>
    <w:next w:val="a"/>
    <w:autoRedefine/>
    <w:uiPriority w:val="39"/>
    <w:rsid w:val="007202D4"/>
    <w:pPr>
      <w:spacing w:after="100"/>
      <w:ind w:left="1920"/>
    </w:pPr>
  </w:style>
  <w:style w:type="paragraph" w:styleId="56">
    <w:name w:val="toc 5"/>
    <w:basedOn w:val="a"/>
    <w:next w:val="a"/>
    <w:autoRedefine/>
    <w:uiPriority w:val="39"/>
    <w:unhideWhenUsed/>
    <w:rsid w:val="007202D4"/>
    <w:pPr>
      <w:spacing w:after="100" w:line="259" w:lineRule="auto"/>
      <w:ind w:left="880"/>
    </w:pPr>
    <w:rPr>
      <w:rFonts w:asciiTheme="minorHAnsi" w:eastAsiaTheme="minorEastAsia" w:hAnsiTheme="minorHAnsi" w:cstheme="minorBidi"/>
      <w:sz w:val="22"/>
      <w:szCs w:val="22"/>
    </w:rPr>
  </w:style>
  <w:style w:type="paragraph" w:styleId="66">
    <w:name w:val="toc 6"/>
    <w:basedOn w:val="a"/>
    <w:next w:val="a"/>
    <w:autoRedefine/>
    <w:uiPriority w:val="39"/>
    <w:unhideWhenUsed/>
    <w:rsid w:val="007202D4"/>
    <w:pPr>
      <w:spacing w:after="100" w:line="259" w:lineRule="auto"/>
      <w:ind w:left="1100"/>
    </w:pPr>
    <w:rPr>
      <w:rFonts w:asciiTheme="minorHAnsi" w:eastAsiaTheme="minorEastAsia" w:hAnsiTheme="minorHAnsi" w:cstheme="minorBidi"/>
      <w:sz w:val="22"/>
      <w:szCs w:val="22"/>
    </w:rPr>
  </w:style>
  <w:style w:type="paragraph" w:styleId="74">
    <w:name w:val="toc 7"/>
    <w:basedOn w:val="a"/>
    <w:next w:val="a"/>
    <w:autoRedefine/>
    <w:uiPriority w:val="39"/>
    <w:unhideWhenUsed/>
    <w:rsid w:val="007202D4"/>
    <w:pPr>
      <w:spacing w:after="100" w:line="259"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7202D4"/>
    <w:pPr>
      <w:spacing w:after="100" w:line="259" w:lineRule="auto"/>
      <w:ind w:left="15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365515">
      <w:bodyDiv w:val="1"/>
      <w:marLeft w:val="0"/>
      <w:marRight w:val="0"/>
      <w:marTop w:val="0"/>
      <w:marBottom w:val="0"/>
      <w:divBdr>
        <w:top w:val="none" w:sz="0" w:space="0" w:color="auto"/>
        <w:left w:val="none" w:sz="0" w:space="0" w:color="auto"/>
        <w:bottom w:val="none" w:sz="0" w:space="0" w:color="auto"/>
        <w:right w:val="none" w:sz="0" w:space="0" w:color="auto"/>
      </w:divBdr>
    </w:div>
    <w:div w:id="1526216810">
      <w:bodyDiv w:val="1"/>
      <w:marLeft w:val="0"/>
      <w:marRight w:val="0"/>
      <w:marTop w:val="0"/>
      <w:marBottom w:val="0"/>
      <w:divBdr>
        <w:top w:val="none" w:sz="0" w:space="0" w:color="auto"/>
        <w:left w:val="none" w:sz="0" w:space="0" w:color="auto"/>
        <w:bottom w:val="none" w:sz="0" w:space="0" w:color="auto"/>
        <w:right w:val="none" w:sz="0" w:space="0" w:color="auto"/>
      </w:divBdr>
    </w:div>
    <w:div w:id="1804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C160A-ED1E-46B5-9F42-96263CCF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39364</Words>
  <Characters>22439</Characters>
  <Application>Microsoft Office Word</Application>
  <DocSecurity>0</DocSecurity>
  <Lines>186</Lines>
  <Paragraphs>123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Щорічник за 2021р.</vt:lpstr>
      <vt:lpstr>Щорічник за 2013р.</vt:lpstr>
    </vt:vector>
  </TitlesOfParts>
  <Company>стат</Company>
  <LinksUpToDate>false</LinksUpToDate>
  <CharactersWithSpaces>61680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Щорічник за 2021р.</dc:title>
  <dc:subject/>
  <dc:creator>ГУС у Сумській області</dc:creator>
  <cp:keywords>Головне управління статистики у Сумській області</cp:keywords>
  <dc:description/>
  <cp:lastModifiedBy>publ</cp:lastModifiedBy>
  <cp:revision>3</cp:revision>
  <cp:lastPrinted>2022-11-22T10:23:00Z</cp:lastPrinted>
  <dcterms:created xsi:type="dcterms:W3CDTF">2022-11-22T10:23:00Z</dcterms:created>
  <dcterms:modified xsi:type="dcterms:W3CDTF">2022-11-22T10:24:00Z</dcterms:modified>
</cp:coreProperties>
</file>